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095"/>
      </w:tblGrid>
      <w:tr w:rsidR="00022034" w:rsidRPr="00022034" w:rsidTr="001D24B4">
        <w:tc>
          <w:tcPr>
            <w:tcW w:w="4219" w:type="dxa"/>
          </w:tcPr>
          <w:p w:rsidR="00527E3A" w:rsidRPr="00022034" w:rsidRDefault="00527E3A" w:rsidP="00E574FD">
            <w:pPr>
              <w:jc w:val="center"/>
              <w:rPr>
                <w:rFonts w:ascii="Times New Roman" w:hAnsi="Times New Roman"/>
                <w:sz w:val="28"/>
                <w:szCs w:val="26"/>
              </w:rPr>
            </w:pPr>
            <w:r w:rsidRPr="00022034">
              <w:rPr>
                <w:rFonts w:ascii="Times New Roman" w:hAnsi="Times New Roman"/>
                <w:sz w:val="28"/>
                <w:szCs w:val="26"/>
              </w:rPr>
              <w:t>UBND HUYỆN XUYÊN MỘC</w:t>
            </w:r>
          </w:p>
          <w:p w:rsidR="00527E3A" w:rsidRPr="00022034" w:rsidRDefault="00527E3A" w:rsidP="00E574FD">
            <w:pPr>
              <w:jc w:val="center"/>
              <w:rPr>
                <w:rFonts w:ascii="Times New Roman" w:hAnsi="Times New Roman"/>
                <w:sz w:val="28"/>
                <w:szCs w:val="26"/>
              </w:rPr>
            </w:pPr>
            <w:r w:rsidRPr="00022034">
              <w:rPr>
                <w:rFonts w:ascii="Times New Roman" w:hAnsi="Times New Roman"/>
                <w:b/>
                <w:sz w:val="28"/>
                <w:szCs w:val="26"/>
              </w:rPr>
              <w:t>TRƯỜNG THCS BƯNG RIỀNG</w:t>
            </w:r>
          </w:p>
          <w:p w:rsidR="00527E3A" w:rsidRPr="00022034" w:rsidRDefault="00527E3A" w:rsidP="00E574FD">
            <w:pPr>
              <w:jc w:val="center"/>
              <w:rPr>
                <w:rFonts w:ascii="Times New Roman" w:hAnsi="Times New Roman"/>
                <w:sz w:val="28"/>
                <w:szCs w:val="26"/>
              </w:rPr>
            </w:pPr>
            <w:r w:rsidRPr="00022034">
              <w:rPr>
                <w:noProof/>
                <w:sz w:val="28"/>
                <w:szCs w:val="26"/>
              </w:rPr>
              <mc:AlternateContent>
                <mc:Choice Requires="wps">
                  <w:drawing>
                    <wp:anchor distT="0" distB="0" distL="114300" distR="114300" simplePos="0" relativeHeight="251659264" behindDoc="0" locked="0" layoutInCell="1" allowOverlap="1" wp14:anchorId="73244125" wp14:editId="50E413AA">
                      <wp:simplePos x="0" y="0"/>
                      <wp:positionH relativeFrom="column">
                        <wp:posOffset>755374</wp:posOffset>
                      </wp:positionH>
                      <wp:positionV relativeFrom="paragraph">
                        <wp:posOffset>-8393</wp:posOffset>
                      </wp:positionV>
                      <wp:extent cx="854765"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854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D222B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5pt,-.65pt" to="12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" strokecolor="#4579b8 [3044]"/>
                  </w:pict>
                </mc:Fallback>
              </mc:AlternateContent>
            </w:r>
          </w:p>
          <w:p w:rsidR="00527E3A" w:rsidRPr="00022034" w:rsidRDefault="00527E3A" w:rsidP="004B6826">
            <w:pPr>
              <w:jc w:val="center"/>
              <w:rPr>
                <w:rFonts w:ascii="Times New Roman" w:hAnsi="Times New Roman" w:cs="Times New Roman"/>
                <w:sz w:val="28"/>
                <w:szCs w:val="26"/>
              </w:rPr>
            </w:pPr>
            <w:r w:rsidRPr="00022034">
              <w:rPr>
                <w:rFonts w:ascii="Times New Roman" w:hAnsi="Times New Roman"/>
                <w:sz w:val="28"/>
                <w:szCs w:val="26"/>
              </w:rPr>
              <w:t xml:space="preserve">Số: </w:t>
            </w:r>
            <w:r w:rsidR="004B6826" w:rsidRPr="00022034">
              <w:rPr>
                <w:rFonts w:ascii="Times New Roman" w:hAnsi="Times New Roman"/>
                <w:sz w:val="28"/>
                <w:szCs w:val="26"/>
              </w:rPr>
              <w:t>68</w:t>
            </w:r>
            <w:r w:rsidRPr="00022034">
              <w:rPr>
                <w:rFonts w:ascii="Times New Roman" w:hAnsi="Times New Roman"/>
                <w:sz w:val="28"/>
                <w:szCs w:val="26"/>
              </w:rPr>
              <w:t>/ QĐ-THCSBR</w:t>
            </w:r>
          </w:p>
        </w:tc>
        <w:tc>
          <w:tcPr>
            <w:tcW w:w="6095" w:type="dxa"/>
          </w:tcPr>
          <w:p w:rsidR="00527E3A" w:rsidRPr="00022034" w:rsidRDefault="00527E3A" w:rsidP="00E574FD">
            <w:pPr>
              <w:jc w:val="center"/>
              <w:rPr>
                <w:rFonts w:ascii="Times New Roman" w:hAnsi="Times New Roman"/>
                <w:b/>
                <w:sz w:val="28"/>
                <w:szCs w:val="26"/>
              </w:rPr>
            </w:pPr>
            <w:r w:rsidRPr="00022034">
              <w:rPr>
                <w:rFonts w:ascii="Times New Roman" w:hAnsi="Times New Roman"/>
                <w:b/>
                <w:sz w:val="28"/>
                <w:szCs w:val="26"/>
              </w:rPr>
              <w:t>CỘNG HOÀ XÃ HỘI CHỦ NGHĨA VIỆT NAM</w:t>
            </w:r>
          </w:p>
          <w:p w:rsidR="00527E3A" w:rsidRPr="00022034" w:rsidRDefault="00527E3A" w:rsidP="00E574FD">
            <w:pPr>
              <w:jc w:val="center"/>
              <w:rPr>
                <w:rFonts w:ascii="Times New Roman" w:hAnsi="Times New Roman"/>
                <w:b/>
                <w:sz w:val="28"/>
                <w:szCs w:val="26"/>
              </w:rPr>
            </w:pPr>
            <w:r w:rsidRPr="00022034">
              <w:rPr>
                <w:rFonts w:ascii="Times New Roman" w:hAnsi="Times New Roman"/>
                <w:b/>
                <w:sz w:val="28"/>
                <w:szCs w:val="26"/>
              </w:rPr>
              <w:t>Độc lập – Tự do – Hạnh Phúc</w:t>
            </w:r>
          </w:p>
          <w:p w:rsidR="00527E3A" w:rsidRPr="00022034" w:rsidRDefault="00527E3A" w:rsidP="00E574FD">
            <w:pPr>
              <w:jc w:val="center"/>
              <w:rPr>
                <w:rFonts w:ascii="Times New Roman" w:hAnsi="Times New Roman"/>
                <w:b/>
                <w:sz w:val="28"/>
                <w:szCs w:val="26"/>
              </w:rPr>
            </w:pPr>
            <w:r w:rsidRPr="00022034">
              <w:rPr>
                <w:b/>
                <w:noProof/>
                <w:sz w:val="28"/>
                <w:szCs w:val="26"/>
              </w:rPr>
              <mc:AlternateContent>
                <mc:Choice Requires="wps">
                  <w:drawing>
                    <wp:anchor distT="0" distB="0" distL="114300" distR="114300" simplePos="0" relativeHeight="251660288" behindDoc="0" locked="0" layoutInCell="1" allowOverlap="1" wp14:anchorId="466FF7DE" wp14:editId="5084EA7F">
                      <wp:simplePos x="0" y="0"/>
                      <wp:positionH relativeFrom="column">
                        <wp:posOffset>746125</wp:posOffset>
                      </wp:positionH>
                      <wp:positionV relativeFrom="paragraph">
                        <wp:posOffset>8476</wp:posOffset>
                      </wp:positionV>
                      <wp:extent cx="194754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9475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193563"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75pt,.65pt" to="21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" strokecolor="#4579b8 [3044]"/>
                  </w:pict>
                </mc:Fallback>
              </mc:AlternateContent>
            </w:r>
          </w:p>
          <w:p w:rsidR="00527E3A" w:rsidRPr="00022034" w:rsidRDefault="00527E3A" w:rsidP="00527E3A">
            <w:pPr>
              <w:jc w:val="center"/>
              <w:rPr>
                <w:rFonts w:ascii="Times New Roman" w:hAnsi="Times New Roman"/>
                <w:i/>
                <w:sz w:val="28"/>
                <w:szCs w:val="26"/>
              </w:rPr>
            </w:pPr>
            <w:r w:rsidRPr="00022034">
              <w:rPr>
                <w:rFonts w:ascii="Times New Roman" w:hAnsi="Times New Roman"/>
                <w:i/>
                <w:sz w:val="28"/>
                <w:szCs w:val="26"/>
              </w:rPr>
              <w:t>Bưng Riềng, ngày 26 tháng 12 năm 2019</w:t>
            </w:r>
          </w:p>
        </w:tc>
      </w:tr>
    </w:tbl>
    <w:p w:rsidR="00527E3A" w:rsidRPr="00022034" w:rsidRDefault="00527E3A" w:rsidP="00527E3A">
      <w:pPr>
        <w:spacing w:after="0" w:line="240" w:lineRule="auto"/>
        <w:jc w:val="center"/>
        <w:rPr>
          <w:rFonts w:cs="Times New Roman"/>
          <w:b/>
          <w:szCs w:val="28"/>
        </w:rPr>
      </w:pPr>
    </w:p>
    <w:p w:rsidR="00527E3A" w:rsidRPr="00022034" w:rsidRDefault="00527E3A" w:rsidP="00527E3A">
      <w:pPr>
        <w:spacing w:after="0" w:line="240" w:lineRule="auto"/>
        <w:jc w:val="center"/>
        <w:rPr>
          <w:rFonts w:cs="Times New Roman"/>
          <w:b/>
          <w:sz w:val="28"/>
          <w:szCs w:val="26"/>
        </w:rPr>
      </w:pPr>
      <w:r w:rsidRPr="00022034">
        <w:rPr>
          <w:rFonts w:cs="Times New Roman"/>
          <w:b/>
          <w:sz w:val="28"/>
          <w:szCs w:val="26"/>
        </w:rPr>
        <w:t xml:space="preserve">QUYẾT ĐỊNH </w:t>
      </w:r>
    </w:p>
    <w:p w:rsidR="001D24B4" w:rsidRPr="00022034" w:rsidRDefault="00527E3A" w:rsidP="00527E3A">
      <w:pPr>
        <w:spacing w:after="0" w:line="240" w:lineRule="auto"/>
        <w:jc w:val="center"/>
        <w:rPr>
          <w:rFonts w:cs="Times New Roman"/>
          <w:b/>
          <w:sz w:val="28"/>
          <w:szCs w:val="26"/>
        </w:rPr>
      </w:pPr>
      <w:r w:rsidRPr="00022034">
        <w:rPr>
          <w:rFonts w:cs="Times New Roman"/>
          <w:b/>
          <w:sz w:val="28"/>
          <w:szCs w:val="26"/>
        </w:rPr>
        <w:t xml:space="preserve">Về việc Thành lập Hội đồng tự đánh giá chất lượng giáo dục </w:t>
      </w:r>
    </w:p>
    <w:p w:rsidR="00527E3A" w:rsidRPr="00022034" w:rsidRDefault="001D24B4" w:rsidP="00527E3A">
      <w:pPr>
        <w:spacing w:after="0" w:line="240" w:lineRule="auto"/>
        <w:jc w:val="center"/>
        <w:rPr>
          <w:rFonts w:cs="Times New Roman"/>
          <w:b/>
          <w:sz w:val="28"/>
          <w:szCs w:val="26"/>
        </w:rPr>
      </w:pPr>
      <w:r w:rsidRPr="00022034">
        <w:rPr>
          <w:rFonts w:cs="Times New Roman"/>
          <w:b/>
          <w:sz w:val="28"/>
          <w:szCs w:val="26"/>
        </w:rPr>
        <w:t xml:space="preserve">và duy trì trường đạt chuẩn Quốc gia </w:t>
      </w:r>
      <w:r w:rsidR="00527E3A" w:rsidRPr="00022034">
        <w:rPr>
          <w:rFonts w:cs="Times New Roman"/>
          <w:b/>
          <w:sz w:val="28"/>
          <w:szCs w:val="26"/>
        </w:rPr>
        <w:t>năm</w:t>
      </w:r>
      <w:r w:rsidR="00A00DC2" w:rsidRPr="00022034">
        <w:rPr>
          <w:rFonts w:cs="Times New Roman"/>
          <w:b/>
          <w:sz w:val="28"/>
          <w:szCs w:val="26"/>
        </w:rPr>
        <w:t xml:space="preserve"> học 2019-</w:t>
      </w:r>
      <w:r w:rsidR="00527E3A" w:rsidRPr="00022034">
        <w:rPr>
          <w:rFonts w:cs="Times New Roman"/>
          <w:b/>
          <w:sz w:val="28"/>
          <w:szCs w:val="26"/>
        </w:rPr>
        <w:t xml:space="preserve"> 2020</w:t>
      </w:r>
      <w:r w:rsidR="00527E3A" w:rsidRPr="00022034">
        <w:rPr>
          <w:rStyle w:val="Strong"/>
          <w:sz w:val="28"/>
          <w:szCs w:val="26"/>
        </w:rPr>
        <w:t xml:space="preserve"> </w:t>
      </w:r>
    </w:p>
    <w:p w:rsidR="00527E3A" w:rsidRPr="00022034" w:rsidRDefault="00527E3A" w:rsidP="00527E3A">
      <w:pPr>
        <w:spacing w:after="0" w:line="240" w:lineRule="auto"/>
        <w:jc w:val="center"/>
        <w:rPr>
          <w:rFonts w:cs="Times New Roman"/>
          <w:sz w:val="18"/>
          <w:szCs w:val="26"/>
        </w:rPr>
      </w:pPr>
    </w:p>
    <w:p w:rsidR="00527E3A" w:rsidRPr="00022034" w:rsidRDefault="00527E3A" w:rsidP="00527E3A">
      <w:pPr>
        <w:spacing w:before="120"/>
        <w:jc w:val="center"/>
        <w:rPr>
          <w:b/>
          <w:sz w:val="28"/>
          <w:szCs w:val="26"/>
        </w:rPr>
      </w:pPr>
      <w:r w:rsidRPr="00022034">
        <w:rPr>
          <w:b/>
          <w:noProof/>
          <w:sz w:val="28"/>
          <w:szCs w:val="26"/>
        </w:rPr>
        <mc:AlternateContent>
          <mc:Choice Requires="wps">
            <w:drawing>
              <wp:anchor distT="0" distB="0" distL="114300" distR="114300" simplePos="0" relativeHeight="251661312" behindDoc="0" locked="0" layoutInCell="1" allowOverlap="1" wp14:anchorId="1D3DDCD9" wp14:editId="694E26A1">
                <wp:simplePos x="0" y="0"/>
                <wp:positionH relativeFrom="column">
                  <wp:posOffset>2418715</wp:posOffset>
                </wp:positionH>
                <wp:positionV relativeFrom="paragraph">
                  <wp:posOffset>311150</wp:posOffset>
                </wp:positionV>
                <wp:extent cx="1476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0B523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45pt,24.5pt" to="306.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" strokecolor="#4579b8 [3044]"/>
            </w:pict>
          </mc:Fallback>
        </mc:AlternateContent>
      </w:r>
      <w:r w:rsidRPr="00022034">
        <w:rPr>
          <w:b/>
          <w:sz w:val="28"/>
          <w:szCs w:val="26"/>
        </w:rPr>
        <w:t>HIỆU TRƯỞNG TRƯỜNG THCS BƯNG RIỀNG</w:t>
      </w:r>
    </w:p>
    <w:p w:rsidR="007E377C" w:rsidRPr="00022034" w:rsidRDefault="007E377C" w:rsidP="001D24B4">
      <w:pPr>
        <w:spacing w:after="0" w:line="360" w:lineRule="auto"/>
        <w:ind w:firstLine="567"/>
        <w:jc w:val="both"/>
        <w:rPr>
          <w:iCs/>
          <w:sz w:val="28"/>
          <w:szCs w:val="26"/>
        </w:rPr>
      </w:pPr>
      <w:r w:rsidRPr="00022034">
        <w:rPr>
          <w:iCs/>
          <w:sz w:val="28"/>
          <w:szCs w:val="26"/>
          <w:lang w:val="vi-VN"/>
        </w:rPr>
        <w:t xml:space="preserve">Căn cứ </w:t>
      </w:r>
      <w:r w:rsidRPr="00022034">
        <w:rPr>
          <w:iCs/>
          <w:sz w:val="28"/>
          <w:szCs w:val="26"/>
        </w:rPr>
        <w:t xml:space="preserve">nhiệm vụ, quyền hạn của Hiệu trưởng được quy định tại Điều 19 Điều lệ trường trung học ban hành kèm theo Thông tư số:12/2011/TT-BGDĐT ngày 28/3/2011của bộ trưởng Bộ Giáo dục và Đào tạo; </w:t>
      </w:r>
    </w:p>
    <w:p w:rsidR="00527E3A" w:rsidRPr="00022034" w:rsidRDefault="00527E3A" w:rsidP="001D24B4">
      <w:pPr>
        <w:pStyle w:val="NoSpacing"/>
        <w:spacing w:line="360" w:lineRule="auto"/>
        <w:ind w:firstLine="567"/>
        <w:jc w:val="both"/>
        <w:rPr>
          <w:iCs/>
          <w:sz w:val="28"/>
          <w:szCs w:val="26"/>
        </w:rPr>
      </w:pPr>
      <w:r w:rsidRPr="00022034">
        <w:rPr>
          <w:iCs/>
          <w:sz w:val="28"/>
          <w:szCs w:val="26"/>
          <w:lang w:val="vi-VN"/>
        </w:rPr>
        <w:t xml:space="preserve">Căn cứ </w:t>
      </w:r>
      <w:r w:rsidRPr="00022034">
        <w:rPr>
          <w:iCs/>
          <w:sz w:val="28"/>
          <w:szCs w:val="26"/>
        </w:rPr>
        <w:t xml:space="preserve">Thông tư số:18/2018/TT-BGDĐT ngày 22/8/2018 của bộ trưởng Bộ Giáo dục và Đào tạo V/v Ban hành quy định về kiểm định chất lượng giáo dục và công nhận đạt chuẩn Quốc gia đối với trường trung học cơ sở, trường trung học phổ thông và trường phổ thông </w:t>
      </w:r>
      <w:r w:rsidR="00A00DC2" w:rsidRPr="00022034">
        <w:rPr>
          <w:iCs/>
          <w:sz w:val="28"/>
          <w:szCs w:val="26"/>
        </w:rPr>
        <w:t>có</w:t>
      </w:r>
      <w:r w:rsidRPr="00022034">
        <w:rPr>
          <w:iCs/>
          <w:sz w:val="28"/>
          <w:szCs w:val="26"/>
        </w:rPr>
        <w:t xml:space="preserve"> nhiều cấp học;  </w:t>
      </w:r>
    </w:p>
    <w:p w:rsidR="00527E3A" w:rsidRPr="00022034" w:rsidRDefault="00527E3A" w:rsidP="001D24B4">
      <w:pPr>
        <w:pStyle w:val="NoSpacing"/>
        <w:spacing w:line="360" w:lineRule="auto"/>
        <w:ind w:firstLine="567"/>
        <w:jc w:val="both"/>
        <w:rPr>
          <w:sz w:val="28"/>
          <w:szCs w:val="26"/>
        </w:rPr>
      </w:pPr>
      <w:r w:rsidRPr="00022034">
        <w:rPr>
          <w:sz w:val="28"/>
          <w:szCs w:val="26"/>
          <w:bdr w:val="none" w:sz="0" w:space="0" w:color="auto" w:frame="1"/>
        </w:rPr>
        <w:t xml:space="preserve">Căn cứ Công văn số </w:t>
      </w:r>
      <w:r w:rsidR="007E377C" w:rsidRPr="00022034">
        <w:rPr>
          <w:sz w:val="28"/>
          <w:szCs w:val="26"/>
          <w:bdr w:val="none" w:sz="0" w:space="0" w:color="auto" w:frame="1"/>
        </w:rPr>
        <w:t>5932</w:t>
      </w:r>
      <w:r w:rsidRPr="00022034">
        <w:rPr>
          <w:sz w:val="28"/>
          <w:szCs w:val="26"/>
          <w:bdr w:val="none" w:sz="0" w:space="0" w:color="auto" w:frame="1"/>
        </w:rPr>
        <w:t>/</w:t>
      </w:r>
      <w:r w:rsidR="007E377C" w:rsidRPr="00022034">
        <w:rPr>
          <w:sz w:val="28"/>
          <w:szCs w:val="26"/>
          <w:bdr w:val="none" w:sz="0" w:space="0" w:color="auto" w:frame="1"/>
        </w:rPr>
        <w:t>BGDĐT-QLCL</w:t>
      </w:r>
      <w:r w:rsidRPr="00022034">
        <w:rPr>
          <w:sz w:val="28"/>
          <w:szCs w:val="26"/>
          <w:bdr w:val="none" w:sz="0" w:space="0" w:color="auto" w:frame="1"/>
        </w:rPr>
        <w:t xml:space="preserve"> ngày </w:t>
      </w:r>
      <w:r w:rsidR="007E377C" w:rsidRPr="00022034">
        <w:rPr>
          <w:sz w:val="28"/>
          <w:szCs w:val="26"/>
          <w:bdr w:val="none" w:sz="0" w:space="0" w:color="auto" w:frame="1"/>
        </w:rPr>
        <w:t>28</w:t>
      </w:r>
      <w:r w:rsidRPr="00022034">
        <w:rPr>
          <w:sz w:val="28"/>
          <w:szCs w:val="26"/>
          <w:bdr w:val="none" w:sz="0" w:space="0" w:color="auto" w:frame="1"/>
        </w:rPr>
        <w:t>/</w:t>
      </w:r>
      <w:r w:rsidR="007E377C" w:rsidRPr="00022034">
        <w:rPr>
          <w:sz w:val="28"/>
          <w:szCs w:val="26"/>
          <w:bdr w:val="none" w:sz="0" w:space="0" w:color="auto" w:frame="1"/>
        </w:rPr>
        <w:t>12</w:t>
      </w:r>
      <w:r w:rsidRPr="00022034">
        <w:rPr>
          <w:sz w:val="28"/>
          <w:szCs w:val="26"/>
          <w:bdr w:val="none" w:sz="0" w:space="0" w:color="auto" w:frame="1"/>
        </w:rPr>
        <w:t>/20</w:t>
      </w:r>
      <w:r w:rsidR="007E377C" w:rsidRPr="00022034">
        <w:rPr>
          <w:sz w:val="28"/>
          <w:szCs w:val="26"/>
          <w:bdr w:val="none" w:sz="0" w:space="0" w:color="auto" w:frame="1"/>
        </w:rPr>
        <w:t>18</w:t>
      </w:r>
      <w:r w:rsidRPr="00022034">
        <w:rPr>
          <w:sz w:val="28"/>
          <w:szCs w:val="26"/>
          <w:bdr w:val="none" w:sz="0" w:space="0" w:color="auto" w:frame="1"/>
        </w:rPr>
        <w:t xml:space="preserve"> của </w:t>
      </w:r>
      <w:r w:rsidR="007E377C" w:rsidRPr="00022034">
        <w:rPr>
          <w:sz w:val="28"/>
          <w:szCs w:val="26"/>
          <w:bdr w:val="none" w:sz="0" w:space="0" w:color="auto" w:frame="1"/>
        </w:rPr>
        <w:t>Bộ giáo dục</w:t>
      </w:r>
      <w:r w:rsidRPr="00022034">
        <w:rPr>
          <w:sz w:val="28"/>
          <w:szCs w:val="26"/>
          <w:bdr w:val="none" w:sz="0" w:space="0" w:color="auto" w:frame="1"/>
        </w:rPr>
        <w:t xml:space="preserve"> V/v hướng dẫn </w:t>
      </w:r>
      <w:r w:rsidR="001D24B4" w:rsidRPr="00022034">
        <w:rPr>
          <w:sz w:val="28"/>
          <w:szCs w:val="26"/>
          <w:bdr w:val="none" w:sz="0" w:space="0" w:color="auto" w:frame="1"/>
        </w:rPr>
        <w:t>tự đ</w:t>
      </w:r>
      <w:r w:rsidR="00A00DC2" w:rsidRPr="00022034">
        <w:rPr>
          <w:sz w:val="28"/>
          <w:szCs w:val="26"/>
          <w:bdr w:val="none" w:sz="0" w:space="0" w:color="auto" w:frame="1"/>
        </w:rPr>
        <w:t>á</w:t>
      </w:r>
      <w:r w:rsidR="001D24B4" w:rsidRPr="00022034">
        <w:rPr>
          <w:sz w:val="28"/>
          <w:szCs w:val="26"/>
          <w:bdr w:val="none" w:sz="0" w:space="0" w:color="auto" w:frame="1"/>
        </w:rPr>
        <w:t>nh giá và đánh giá ngoài cơ sở giáo dục phổ thông</w:t>
      </w:r>
      <w:r w:rsidRPr="00022034">
        <w:rPr>
          <w:sz w:val="28"/>
          <w:szCs w:val="26"/>
          <w:bdr w:val="none" w:sz="0" w:space="0" w:color="auto" w:frame="1"/>
        </w:rPr>
        <w:t>;</w:t>
      </w:r>
    </w:p>
    <w:p w:rsidR="00527E3A" w:rsidRPr="00022034" w:rsidRDefault="00527E3A" w:rsidP="001D24B4">
      <w:pPr>
        <w:spacing w:after="0" w:line="360" w:lineRule="auto"/>
        <w:ind w:firstLine="567"/>
        <w:jc w:val="both"/>
        <w:rPr>
          <w:sz w:val="28"/>
          <w:szCs w:val="26"/>
        </w:rPr>
      </w:pPr>
      <w:r w:rsidRPr="00022034">
        <w:rPr>
          <w:sz w:val="28"/>
          <w:szCs w:val="26"/>
        </w:rPr>
        <w:t xml:space="preserve">Xét đề nghị của bộ phận </w:t>
      </w:r>
      <w:r w:rsidR="001D24B4" w:rsidRPr="00022034">
        <w:rPr>
          <w:sz w:val="28"/>
          <w:szCs w:val="26"/>
        </w:rPr>
        <w:t xml:space="preserve">Hành </w:t>
      </w:r>
      <w:r w:rsidRPr="00022034">
        <w:rPr>
          <w:sz w:val="28"/>
          <w:szCs w:val="26"/>
        </w:rPr>
        <w:t>chính-</w:t>
      </w:r>
      <w:r w:rsidR="001D24B4" w:rsidRPr="00022034">
        <w:rPr>
          <w:sz w:val="28"/>
          <w:szCs w:val="26"/>
        </w:rPr>
        <w:t xml:space="preserve">Tổng </w:t>
      </w:r>
      <w:r w:rsidRPr="00022034">
        <w:rPr>
          <w:sz w:val="28"/>
          <w:szCs w:val="26"/>
        </w:rPr>
        <w:t>hợp</w:t>
      </w:r>
      <w:r w:rsidRPr="00022034">
        <w:rPr>
          <w:rStyle w:val="Strong"/>
          <w:sz w:val="28"/>
          <w:szCs w:val="26"/>
        </w:rPr>
        <w:t xml:space="preserve">, </w:t>
      </w:r>
    </w:p>
    <w:p w:rsidR="00527E3A" w:rsidRPr="00022034" w:rsidRDefault="00527E3A" w:rsidP="001D24B4">
      <w:pPr>
        <w:spacing w:after="0" w:line="360" w:lineRule="auto"/>
        <w:jc w:val="center"/>
        <w:rPr>
          <w:b/>
          <w:sz w:val="28"/>
          <w:szCs w:val="26"/>
        </w:rPr>
      </w:pPr>
      <w:r w:rsidRPr="00022034">
        <w:rPr>
          <w:b/>
          <w:sz w:val="28"/>
          <w:szCs w:val="26"/>
        </w:rPr>
        <w:t>QUYẾT ĐỊNH:</w:t>
      </w:r>
    </w:p>
    <w:p w:rsidR="00527E3A" w:rsidRPr="00022034" w:rsidRDefault="00527E3A" w:rsidP="001D24B4">
      <w:pPr>
        <w:spacing w:after="0" w:line="360" w:lineRule="auto"/>
        <w:ind w:firstLine="567"/>
        <w:jc w:val="both"/>
        <w:rPr>
          <w:rFonts w:cs="Times New Roman"/>
          <w:sz w:val="28"/>
          <w:szCs w:val="26"/>
        </w:rPr>
      </w:pPr>
      <w:r w:rsidRPr="00022034">
        <w:rPr>
          <w:b/>
          <w:sz w:val="28"/>
          <w:szCs w:val="26"/>
        </w:rPr>
        <w:t>Điều 1</w:t>
      </w:r>
      <w:r w:rsidRPr="00022034">
        <w:rPr>
          <w:sz w:val="28"/>
          <w:szCs w:val="26"/>
        </w:rPr>
        <w:t xml:space="preserve">. </w:t>
      </w:r>
      <w:r w:rsidRPr="00022034">
        <w:rPr>
          <w:rFonts w:cs="Times New Roman"/>
          <w:sz w:val="28"/>
          <w:szCs w:val="26"/>
        </w:rPr>
        <w:t>Thành lập Hội đồng tự đánh giá chất lượng giáo dục năm</w:t>
      </w:r>
      <w:r w:rsidR="00A00DC2" w:rsidRPr="00022034">
        <w:rPr>
          <w:rFonts w:cs="Times New Roman"/>
          <w:sz w:val="28"/>
          <w:szCs w:val="26"/>
        </w:rPr>
        <w:t xml:space="preserve"> học 2019-</w:t>
      </w:r>
      <w:r w:rsidRPr="00022034">
        <w:rPr>
          <w:rFonts w:cs="Times New Roman"/>
          <w:sz w:val="28"/>
          <w:szCs w:val="26"/>
        </w:rPr>
        <w:t xml:space="preserve"> 2020</w:t>
      </w:r>
      <w:r w:rsidRPr="00022034">
        <w:rPr>
          <w:rStyle w:val="Strong"/>
          <w:sz w:val="28"/>
          <w:szCs w:val="26"/>
        </w:rPr>
        <w:t xml:space="preserve"> </w:t>
      </w:r>
      <w:r w:rsidRPr="00022034">
        <w:rPr>
          <w:rStyle w:val="Strong"/>
          <w:b w:val="0"/>
          <w:sz w:val="28"/>
          <w:szCs w:val="26"/>
        </w:rPr>
        <w:t>g</w:t>
      </w:r>
      <w:r w:rsidRPr="00022034">
        <w:rPr>
          <w:rFonts w:cs="Times New Roman"/>
          <w:sz w:val="28"/>
          <w:szCs w:val="26"/>
        </w:rPr>
        <w:t>ồm các ông bà có tên như sau:</w:t>
      </w:r>
      <w:r w:rsidRPr="00022034">
        <w:rPr>
          <w:rFonts w:cs="Times New Roman"/>
          <w:i/>
          <w:sz w:val="28"/>
          <w:szCs w:val="26"/>
        </w:rPr>
        <w:t xml:space="preserve"> </w:t>
      </w:r>
    </w:p>
    <w:p w:rsidR="00527E3A" w:rsidRPr="00022034" w:rsidRDefault="00527E3A" w:rsidP="001D24B4">
      <w:pPr>
        <w:pStyle w:val="ListParagraph"/>
        <w:numPr>
          <w:ilvl w:val="0"/>
          <w:numId w:val="1"/>
        </w:numPr>
        <w:spacing w:after="0" w:line="360" w:lineRule="auto"/>
        <w:ind w:left="851" w:hanging="284"/>
        <w:jc w:val="both"/>
        <w:rPr>
          <w:rFonts w:cs="Times New Roman"/>
          <w:sz w:val="28"/>
          <w:szCs w:val="26"/>
        </w:rPr>
      </w:pPr>
      <w:r w:rsidRPr="00022034">
        <w:rPr>
          <w:rFonts w:cs="Times New Roman"/>
          <w:sz w:val="28"/>
          <w:szCs w:val="26"/>
        </w:rPr>
        <w:t>Ông: Lê Văn Chinh</w:t>
      </w:r>
      <w:r w:rsidRPr="00022034">
        <w:rPr>
          <w:rFonts w:cs="Times New Roman"/>
          <w:sz w:val="28"/>
          <w:szCs w:val="26"/>
        </w:rPr>
        <w:tab/>
      </w:r>
      <w:r w:rsidRPr="00022034">
        <w:rPr>
          <w:rFonts w:cs="Times New Roman"/>
          <w:sz w:val="28"/>
          <w:szCs w:val="26"/>
        </w:rPr>
        <w:tab/>
        <w:t>Hiệu trưởng</w:t>
      </w:r>
      <w:r w:rsidRPr="00022034">
        <w:rPr>
          <w:rFonts w:cs="Times New Roman"/>
          <w:sz w:val="28"/>
          <w:szCs w:val="26"/>
        </w:rPr>
        <w:tab/>
      </w:r>
      <w:r w:rsidRPr="00022034">
        <w:rPr>
          <w:rFonts w:cs="Times New Roman"/>
          <w:sz w:val="28"/>
          <w:szCs w:val="26"/>
        </w:rPr>
        <w:tab/>
      </w:r>
      <w:r w:rsidR="004B6826" w:rsidRPr="00022034">
        <w:rPr>
          <w:rFonts w:cs="Times New Roman"/>
          <w:sz w:val="28"/>
          <w:szCs w:val="26"/>
        </w:rPr>
        <w:t>Chủ tịch</w:t>
      </w:r>
      <w:r w:rsidR="00246C41">
        <w:rPr>
          <w:rFonts w:cs="Times New Roman"/>
          <w:sz w:val="28"/>
          <w:szCs w:val="26"/>
        </w:rPr>
        <w:t xml:space="preserve"> HĐ</w:t>
      </w:r>
      <w:r w:rsidRPr="00022034">
        <w:rPr>
          <w:rFonts w:cs="Times New Roman"/>
          <w:sz w:val="28"/>
          <w:szCs w:val="26"/>
        </w:rPr>
        <w:t xml:space="preserve">; </w:t>
      </w:r>
    </w:p>
    <w:p w:rsidR="00527E3A" w:rsidRPr="00022034" w:rsidRDefault="00527E3A" w:rsidP="001D24B4">
      <w:pPr>
        <w:pStyle w:val="ListParagraph"/>
        <w:numPr>
          <w:ilvl w:val="0"/>
          <w:numId w:val="1"/>
        </w:numPr>
        <w:spacing w:after="0" w:line="360" w:lineRule="auto"/>
        <w:ind w:left="851" w:hanging="284"/>
        <w:jc w:val="both"/>
        <w:rPr>
          <w:rFonts w:cs="Times New Roman"/>
          <w:sz w:val="28"/>
          <w:szCs w:val="26"/>
        </w:rPr>
      </w:pPr>
      <w:r w:rsidRPr="00022034">
        <w:rPr>
          <w:rFonts w:cs="Times New Roman"/>
          <w:sz w:val="28"/>
          <w:szCs w:val="26"/>
        </w:rPr>
        <w:t>Ông: Phan Văn Trinh</w:t>
      </w:r>
      <w:r w:rsidRPr="00022034">
        <w:rPr>
          <w:rFonts w:cs="Times New Roman"/>
          <w:sz w:val="28"/>
          <w:szCs w:val="26"/>
        </w:rPr>
        <w:tab/>
      </w:r>
      <w:r w:rsidRPr="00022034">
        <w:rPr>
          <w:rFonts w:cs="Times New Roman"/>
          <w:sz w:val="28"/>
          <w:szCs w:val="26"/>
        </w:rPr>
        <w:tab/>
        <w:t xml:space="preserve">Hiệu phó </w:t>
      </w:r>
      <w:r w:rsidRPr="00022034">
        <w:rPr>
          <w:rFonts w:cs="Times New Roman"/>
          <w:sz w:val="28"/>
          <w:szCs w:val="26"/>
        </w:rPr>
        <w:tab/>
      </w:r>
      <w:r w:rsidRPr="00022034">
        <w:rPr>
          <w:rFonts w:cs="Times New Roman"/>
          <w:sz w:val="28"/>
          <w:szCs w:val="26"/>
        </w:rPr>
        <w:tab/>
        <w:t xml:space="preserve">Phó </w:t>
      </w:r>
      <w:r w:rsidR="004B6826" w:rsidRPr="00022034">
        <w:rPr>
          <w:rFonts w:cs="Times New Roman"/>
          <w:sz w:val="28"/>
          <w:szCs w:val="26"/>
        </w:rPr>
        <w:t>chủ tịch</w:t>
      </w:r>
      <w:r w:rsidR="00246C41">
        <w:rPr>
          <w:rFonts w:cs="Times New Roman"/>
          <w:sz w:val="28"/>
          <w:szCs w:val="26"/>
        </w:rPr>
        <w:t xml:space="preserve"> HĐ</w:t>
      </w:r>
      <w:r w:rsidRPr="00022034">
        <w:rPr>
          <w:rFonts w:cs="Times New Roman"/>
          <w:sz w:val="28"/>
          <w:szCs w:val="26"/>
        </w:rPr>
        <w:t>;</w:t>
      </w:r>
    </w:p>
    <w:p w:rsidR="00527E3A" w:rsidRPr="00022034" w:rsidRDefault="00527E3A" w:rsidP="001D24B4">
      <w:pPr>
        <w:pStyle w:val="ListParagraph"/>
        <w:numPr>
          <w:ilvl w:val="0"/>
          <w:numId w:val="1"/>
        </w:numPr>
        <w:spacing w:after="0" w:line="360" w:lineRule="auto"/>
        <w:ind w:left="851" w:hanging="284"/>
        <w:jc w:val="both"/>
        <w:rPr>
          <w:rFonts w:cs="Times New Roman"/>
          <w:sz w:val="28"/>
          <w:szCs w:val="26"/>
        </w:rPr>
      </w:pPr>
      <w:r w:rsidRPr="00022034">
        <w:rPr>
          <w:rFonts w:cs="Times New Roman"/>
          <w:sz w:val="28"/>
          <w:szCs w:val="26"/>
        </w:rPr>
        <w:t>Bà: Nguyễn Thị Ngọc Hồng</w:t>
      </w:r>
      <w:r w:rsidRPr="00022034">
        <w:rPr>
          <w:rFonts w:cs="Times New Roman"/>
          <w:sz w:val="28"/>
          <w:szCs w:val="26"/>
        </w:rPr>
        <w:tab/>
        <w:t>Văn thư</w:t>
      </w:r>
      <w:r w:rsidRPr="00022034">
        <w:rPr>
          <w:rFonts w:cs="Times New Roman"/>
          <w:sz w:val="28"/>
          <w:szCs w:val="26"/>
        </w:rPr>
        <w:tab/>
      </w:r>
      <w:r w:rsidRPr="00022034">
        <w:rPr>
          <w:rFonts w:cs="Times New Roman"/>
          <w:sz w:val="28"/>
          <w:szCs w:val="26"/>
        </w:rPr>
        <w:tab/>
        <w:t>Thư ký tổng hợp;</w:t>
      </w:r>
      <w:bookmarkStart w:id="0" w:name="_GoBack"/>
      <w:bookmarkEnd w:id="0"/>
    </w:p>
    <w:p w:rsidR="00527E3A" w:rsidRPr="00022034" w:rsidRDefault="00527E3A" w:rsidP="001D24B4">
      <w:pPr>
        <w:pStyle w:val="ListParagraph"/>
        <w:numPr>
          <w:ilvl w:val="0"/>
          <w:numId w:val="1"/>
        </w:numPr>
        <w:spacing w:after="0" w:line="360" w:lineRule="auto"/>
        <w:ind w:left="851" w:hanging="284"/>
        <w:jc w:val="both"/>
        <w:rPr>
          <w:rFonts w:cs="Times New Roman"/>
          <w:sz w:val="28"/>
          <w:szCs w:val="26"/>
        </w:rPr>
      </w:pPr>
      <w:r w:rsidRPr="00022034">
        <w:rPr>
          <w:rFonts w:cs="Times New Roman"/>
          <w:sz w:val="28"/>
          <w:szCs w:val="26"/>
        </w:rPr>
        <w:t>Các thành viên (Có danh sách kèm theo)</w:t>
      </w:r>
    </w:p>
    <w:p w:rsidR="001D24B4" w:rsidRPr="00022034" w:rsidRDefault="00527E3A" w:rsidP="001D24B4">
      <w:pPr>
        <w:pStyle w:val="NormalWeb"/>
        <w:shd w:val="clear" w:color="auto" w:fill="FFFFFF"/>
        <w:spacing w:before="0" w:beforeAutospacing="0" w:after="0" w:afterAutospacing="0" w:line="360" w:lineRule="auto"/>
        <w:ind w:firstLine="567"/>
        <w:jc w:val="both"/>
        <w:rPr>
          <w:sz w:val="28"/>
          <w:szCs w:val="26"/>
        </w:rPr>
      </w:pPr>
      <w:r w:rsidRPr="00022034">
        <w:rPr>
          <w:b/>
          <w:sz w:val="28"/>
          <w:szCs w:val="26"/>
        </w:rPr>
        <w:t>Điều 2</w:t>
      </w:r>
      <w:r w:rsidRPr="00022034">
        <w:rPr>
          <w:sz w:val="28"/>
          <w:szCs w:val="26"/>
        </w:rPr>
        <w:t xml:space="preserve">. </w:t>
      </w:r>
      <w:r w:rsidR="001D24B4" w:rsidRPr="00022034">
        <w:rPr>
          <w:sz w:val="28"/>
          <w:szCs w:val="26"/>
        </w:rPr>
        <w:t xml:space="preserve">Hội đồng </w:t>
      </w:r>
      <w:r w:rsidRPr="00022034">
        <w:rPr>
          <w:sz w:val="28"/>
          <w:szCs w:val="26"/>
        </w:rPr>
        <w:t xml:space="preserve">có nhiệm vụ </w:t>
      </w:r>
    </w:p>
    <w:p w:rsidR="001D24B4" w:rsidRPr="00022034" w:rsidRDefault="001D24B4" w:rsidP="001D24B4">
      <w:pPr>
        <w:pStyle w:val="NormalWeb"/>
        <w:shd w:val="clear" w:color="auto" w:fill="FFFFFF"/>
        <w:spacing w:before="0" w:beforeAutospacing="0" w:after="0" w:afterAutospacing="0" w:line="360" w:lineRule="auto"/>
        <w:ind w:firstLine="567"/>
        <w:jc w:val="both"/>
      </w:pPr>
      <w:r w:rsidRPr="00022034">
        <w:rPr>
          <w:sz w:val="28"/>
          <w:szCs w:val="28"/>
        </w:rPr>
        <w:t>Thu thập thông tin, minh chứng, rà soát các hoạt động và đối chiếu kết quả đạt được với mục tiêu đề ra; đánh giá mức độ đạt được, xác định các điểm mạnh và tồn tại của cơ sở giáo dục; đề xuất kế hoạch cải tiến và nâng cao chất lượng giáo dục;</w:t>
      </w:r>
    </w:p>
    <w:p w:rsidR="001D24B4" w:rsidRPr="00022034" w:rsidRDefault="001D24B4" w:rsidP="001D24B4">
      <w:pPr>
        <w:pStyle w:val="NormalWeb"/>
        <w:shd w:val="clear" w:color="auto" w:fill="FFFFFF"/>
        <w:spacing w:before="0" w:beforeAutospacing="0" w:after="0" w:afterAutospacing="0" w:line="360" w:lineRule="auto"/>
        <w:ind w:firstLine="567"/>
        <w:jc w:val="both"/>
      </w:pPr>
      <w:r w:rsidRPr="00022034">
        <w:rPr>
          <w:sz w:val="28"/>
          <w:szCs w:val="28"/>
        </w:rPr>
        <w:lastRenderedPageBreak/>
        <w:t>Đối chiếu kết quả đạt được với các tiêu chuẩn đánh giá chất lượng giáo dục do Bộ Giáo dục và Đào tạo ban hành, viết báo cáo tự đánh giá;</w:t>
      </w:r>
    </w:p>
    <w:p w:rsidR="001D24B4" w:rsidRPr="00022034" w:rsidRDefault="001D24B4" w:rsidP="001D24B4">
      <w:pPr>
        <w:pStyle w:val="NormalWeb"/>
        <w:shd w:val="clear" w:color="auto" w:fill="FFFFFF"/>
        <w:spacing w:before="0" w:beforeAutospacing="0" w:after="0" w:afterAutospacing="0" w:line="360" w:lineRule="auto"/>
        <w:ind w:firstLine="567"/>
        <w:jc w:val="both"/>
      </w:pPr>
      <w:r w:rsidRPr="00022034">
        <w:rPr>
          <w:sz w:val="28"/>
          <w:szCs w:val="28"/>
        </w:rPr>
        <w:t>Công bố báo cáo tự đánh giá trong nội bộ cơ sở giáo dục;</w:t>
      </w:r>
    </w:p>
    <w:p w:rsidR="00527E3A" w:rsidRPr="00022034" w:rsidRDefault="00527E3A" w:rsidP="001D24B4">
      <w:pPr>
        <w:spacing w:after="0" w:line="360" w:lineRule="auto"/>
        <w:ind w:firstLine="567"/>
        <w:jc w:val="both"/>
        <w:rPr>
          <w:rFonts w:cs="Times New Roman"/>
          <w:sz w:val="28"/>
          <w:szCs w:val="26"/>
        </w:rPr>
      </w:pPr>
      <w:r w:rsidRPr="00022034">
        <w:rPr>
          <w:rFonts w:cs="Times New Roman"/>
          <w:b/>
          <w:sz w:val="28"/>
          <w:szCs w:val="26"/>
        </w:rPr>
        <w:t>Điều 3.</w:t>
      </w:r>
      <w:r w:rsidRPr="00022034">
        <w:rPr>
          <w:rFonts w:cs="Times New Roman"/>
          <w:sz w:val="28"/>
          <w:szCs w:val="26"/>
        </w:rPr>
        <w:t xml:space="preserve"> Bộ phận tài </w:t>
      </w:r>
      <w:r w:rsidR="00A00DC2" w:rsidRPr="00022034">
        <w:rPr>
          <w:rFonts w:cs="Times New Roman"/>
          <w:sz w:val="28"/>
          <w:szCs w:val="26"/>
        </w:rPr>
        <w:t>vụ</w:t>
      </w:r>
      <w:r w:rsidRPr="00022034">
        <w:rPr>
          <w:rFonts w:cs="Times New Roman"/>
          <w:sz w:val="28"/>
          <w:szCs w:val="26"/>
        </w:rPr>
        <w:t>, bộ phậ</w:t>
      </w:r>
      <w:r w:rsidR="00A00DC2" w:rsidRPr="00022034">
        <w:rPr>
          <w:rFonts w:cs="Times New Roman"/>
          <w:sz w:val="28"/>
          <w:szCs w:val="26"/>
        </w:rPr>
        <w:t xml:space="preserve">n văn phòng, </w:t>
      </w:r>
      <w:r w:rsidRPr="00022034">
        <w:rPr>
          <w:rFonts w:cs="Times New Roman"/>
          <w:sz w:val="28"/>
          <w:szCs w:val="26"/>
        </w:rPr>
        <w:t xml:space="preserve"> các </w:t>
      </w:r>
      <w:r w:rsidR="00A00DC2" w:rsidRPr="00022034">
        <w:rPr>
          <w:rFonts w:cs="Times New Roman"/>
          <w:sz w:val="28"/>
          <w:szCs w:val="26"/>
        </w:rPr>
        <w:t xml:space="preserve">bộ phận, cá nhân có liên quan và các </w:t>
      </w:r>
      <w:r w:rsidRPr="00022034">
        <w:rPr>
          <w:rFonts w:cs="Times New Roman"/>
          <w:sz w:val="28"/>
          <w:szCs w:val="26"/>
        </w:rPr>
        <w:t xml:space="preserve">ông (bà) có tên ở </w:t>
      </w:r>
      <w:r w:rsidR="00A00DC2" w:rsidRPr="00022034">
        <w:rPr>
          <w:rFonts w:cs="Times New Roman"/>
          <w:sz w:val="28"/>
          <w:szCs w:val="26"/>
        </w:rPr>
        <w:t xml:space="preserve">Điều </w:t>
      </w:r>
      <w:r w:rsidRPr="00022034">
        <w:rPr>
          <w:rFonts w:cs="Times New Roman"/>
          <w:sz w:val="28"/>
          <w:szCs w:val="26"/>
        </w:rPr>
        <w:t xml:space="preserve">1 </w:t>
      </w:r>
      <w:r w:rsidR="00A00DC2" w:rsidRPr="00022034">
        <w:rPr>
          <w:rFonts w:cs="Times New Roman"/>
          <w:sz w:val="28"/>
          <w:szCs w:val="26"/>
        </w:rPr>
        <w:t>chịu</w:t>
      </w:r>
      <w:r w:rsidRPr="00022034">
        <w:rPr>
          <w:rFonts w:cs="Times New Roman"/>
          <w:sz w:val="28"/>
          <w:szCs w:val="26"/>
        </w:rPr>
        <w:t xml:space="preserve"> trách nhiệm thi hành quyết định này./.</w:t>
      </w:r>
    </w:p>
    <w:p w:rsidR="00A00DC2" w:rsidRPr="00022034" w:rsidRDefault="00A00DC2" w:rsidP="00A00DC2">
      <w:pPr>
        <w:tabs>
          <w:tab w:val="left" w:pos="700"/>
        </w:tabs>
        <w:spacing w:after="0" w:line="240" w:lineRule="auto"/>
        <w:jc w:val="both"/>
        <w:rPr>
          <w:b/>
          <w:i/>
          <w:sz w:val="8"/>
          <w:szCs w:val="24"/>
        </w:rPr>
      </w:pPr>
    </w:p>
    <w:p w:rsidR="00A00DC2" w:rsidRPr="00022034" w:rsidRDefault="00527E3A" w:rsidP="00A00DC2">
      <w:pPr>
        <w:tabs>
          <w:tab w:val="left" w:pos="700"/>
        </w:tabs>
        <w:spacing w:after="0" w:line="240" w:lineRule="auto"/>
        <w:ind w:firstLine="426"/>
        <w:jc w:val="both"/>
        <w:rPr>
          <w:sz w:val="28"/>
          <w:szCs w:val="24"/>
        </w:rPr>
      </w:pPr>
      <w:r w:rsidRPr="00022034">
        <w:rPr>
          <w:b/>
          <w:i/>
          <w:sz w:val="22"/>
          <w:szCs w:val="24"/>
        </w:rPr>
        <w:t>Nơi nhận</w:t>
      </w:r>
      <w:r w:rsidRPr="00022034">
        <w:rPr>
          <w:sz w:val="22"/>
          <w:szCs w:val="24"/>
        </w:rPr>
        <w:t xml:space="preserve">: </w:t>
      </w:r>
      <w:r w:rsidRPr="00022034">
        <w:rPr>
          <w:szCs w:val="24"/>
        </w:rPr>
        <w:t xml:space="preserve">                                                         </w:t>
      </w:r>
      <w:r w:rsidR="00A00DC2" w:rsidRPr="00022034">
        <w:rPr>
          <w:szCs w:val="24"/>
        </w:rPr>
        <w:t xml:space="preserve"> </w:t>
      </w:r>
      <w:r w:rsidR="004B6826" w:rsidRPr="00022034">
        <w:rPr>
          <w:szCs w:val="24"/>
        </w:rPr>
        <w:t xml:space="preserve">               </w:t>
      </w:r>
      <w:r w:rsidRPr="00022034">
        <w:rPr>
          <w:szCs w:val="24"/>
        </w:rPr>
        <w:t xml:space="preserve"> </w:t>
      </w:r>
      <w:r w:rsidR="00A00DC2" w:rsidRPr="00022034">
        <w:rPr>
          <w:b/>
          <w:sz w:val="28"/>
          <w:szCs w:val="24"/>
        </w:rPr>
        <w:t>HIỆU TRƯỞNG</w:t>
      </w:r>
    </w:p>
    <w:p w:rsidR="00527E3A" w:rsidRPr="00022034" w:rsidRDefault="00527E3A" w:rsidP="00A00DC2">
      <w:pPr>
        <w:tabs>
          <w:tab w:val="left" w:pos="700"/>
        </w:tabs>
        <w:spacing w:after="0" w:line="240" w:lineRule="auto"/>
        <w:ind w:firstLine="426"/>
        <w:jc w:val="both"/>
        <w:rPr>
          <w:sz w:val="22"/>
          <w:szCs w:val="24"/>
        </w:rPr>
      </w:pPr>
      <w:r w:rsidRPr="00022034">
        <w:rPr>
          <w:sz w:val="22"/>
          <w:szCs w:val="24"/>
        </w:rPr>
        <w:t>- Như điều 3 (th/h)</w:t>
      </w:r>
      <w:r w:rsidR="00A00DC2" w:rsidRPr="00022034">
        <w:rPr>
          <w:sz w:val="22"/>
          <w:szCs w:val="24"/>
        </w:rPr>
        <w:t>;</w:t>
      </w:r>
      <w:r w:rsidR="00871224">
        <w:rPr>
          <w:sz w:val="22"/>
          <w:szCs w:val="24"/>
        </w:rPr>
        <w:tab/>
      </w:r>
      <w:r w:rsidR="00871224">
        <w:rPr>
          <w:sz w:val="22"/>
          <w:szCs w:val="24"/>
        </w:rPr>
        <w:tab/>
      </w:r>
      <w:r w:rsidR="00871224">
        <w:rPr>
          <w:sz w:val="22"/>
          <w:szCs w:val="24"/>
        </w:rPr>
        <w:tab/>
      </w:r>
      <w:r w:rsidR="00871224">
        <w:rPr>
          <w:sz w:val="22"/>
          <w:szCs w:val="24"/>
        </w:rPr>
        <w:tab/>
      </w:r>
      <w:r w:rsidR="00871224">
        <w:rPr>
          <w:sz w:val="22"/>
          <w:szCs w:val="24"/>
        </w:rPr>
        <w:tab/>
      </w:r>
      <w:r w:rsidR="00871224">
        <w:rPr>
          <w:sz w:val="22"/>
          <w:szCs w:val="24"/>
        </w:rPr>
        <w:tab/>
      </w:r>
      <w:r w:rsidR="00871224">
        <w:rPr>
          <w:sz w:val="22"/>
          <w:szCs w:val="24"/>
        </w:rPr>
        <w:tab/>
        <w:t xml:space="preserve">  (Đã ký)</w:t>
      </w:r>
    </w:p>
    <w:p w:rsidR="00527E3A" w:rsidRPr="00022034" w:rsidRDefault="00527E3A" w:rsidP="00A00DC2">
      <w:pPr>
        <w:tabs>
          <w:tab w:val="left" w:pos="700"/>
        </w:tabs>
        <w:spacing w:after="0" w:line="240" w:lineRule="auto"/>
        <w:ind w:firstLine="426"/>
        <w:jc w:val="both"/>
        <w:rPr>
          <w:sz w:val="22"/>
          <w:szCs w:val="24"/>
        </w:rPr>
      </w:pPr>
      <w:r w:rsidRPr="00022034">
        <w:rPr>
          <w:sz w:val="22"/>
          <w:szCs w:val="24"/>
        </w:rPr>
        <w:t>- PGD-ĐT (để b/c)</w:t>
      </w:r>
      <w:r w:rsidR="00A00DC2" w:rsidRPr="00022034">
        <w:rPr>
          <w:sz w:val="22"/>
          <w:szCs w:val="24"/>
        </w:rPr>
        <w:t>;</w:t>
      </w:r>
    </w:p>
    <w:p w:rsidR="00527E3A" w:rsidRPr="00022034" w:rsidRDefault="00527E3A" w:rsidP="00A00DC2">
      <w:pPr>
        <w:tabs>
          <w:tab w:val="left" w:pos="700"/>
        </w:tabs>
        <w:spacing w:after="0" w:line="240" w:lineRule="auto"/>
        <w:ind w:firstLine="426"/>
        <w:jc w:val="both"/>
        <w:rPr>
          <w:sz w:val="22"/>
          <w:szCs w:val="24"/>
        </w:rPr>
      </w:pPr>
      <w:r w:rsidRPr="00022034">
        <w:rPr>
          <w:sz w:val="22"/>
          <w:szCs w:val="24"/>
        </w:rPr>
        <w:t>- UBND (để b/c)</w:t>
      </w:r>
      <w:r w:rsidR="00A00DC2" w:rsidRPr="00022034">
        <w:rPr>
          <w:sz w:val="22"/>
          <w:szCs w:val="24"/>
        </w:rPr>
        <w:t>;</w:t>
      </w:r>
    </w:p>
    <w:p w:rsidR="00527E3A" w:rsidRPr="00022034" w:rsidRDefault="00527E3A" w:rsidP="00A00DC2">
      <w:pPr>
        <w:tabs>
          <w:tab w:val="left" w:pos="700"/>
        </w:tabs>
        <w:spacing w:after="0" w:line="240" w:lineRule="auto"/>
        <w:ind w:firstLine="426"/>
        <w:jc w:val="both"/>
        <w:rPr>
          <w:sz w:val="22"/>
          <w:szCs w:val="24"/>
        </w:rPr>
      </w:pPr>
      <w:r w:rsidRPr="00022034">
        <w:rPr>
          <w:sz w:val="22"/>
          <w:szCs w:val="24"/>
        </w:rPr>
        <w:t>- Lưu</w:t>
      </w:r>
      <w:r w:rsidR="00A00DC2" w:rsidRPr="00022034">
        <w:rPr>
          <w:sz w:val="22"/>
          <w:szCs w:val="24"/>
        </w:rPr>
        <w:t>:</w:t>
      </w:r>
      <w:r w:rsidRPr="00022034">
        <w:rPr>
          <w:sz w:val="22"/>
          <w:szCs w:val="24"/>
        </w:rPr>
        <w:t xml:space="preserve"> VT.</w:t>
      </w:r>
    </w:p>
    <w:p w:rsidR="00527E3A" w:rsidRPr="00022034" w:rsidRDefault="00A00DC2" w:rsidP="00A00DC2">
      <w:pPr>
        <w:tabs>
          <w:tab w:val="left" w:pos="700"/>
        </w:tabs>
        <w:spacing w:after="0" w:line="240" w:lineRule="auto"/>
        <w:ind w:firstLine="6096"/>
        <w:jc w:val="both"/>
        <w:rPr>
          <w:sz w:val="28"/>
          <w:szCs w:val="24"/>
        </w:rPr>
      </w:pPr>
      <w:r w:rsidRPr="00022034">
        <w:rPr>
          <w:sz w:val="22"/>
          <w:szCs w:val="24"/>
        </w:rPr>
        <w:t xml:space="preserve">   </w:t>
      </w:r>
      <w:r w:rsidR="004B6826" w:rsidRPr="00022034">
        <w:rPr>
          <w:sz w:val="28"/>
          <w:szCs w:val="24"/>
        </w:rPr>
        <w:t xml:space="preserve">Lê Văn Chinh </w:t>
      </w:r>
    </w:p>
    <w:p w:rsidR="00527E3A" w:rsidRPr="00022034" w:rsidRDefault="00527E3A" w:rsidP="00527E3A">
      <w:pPr>
        <w:spacing w:after="0"/>
        <w:jc w:val="center"/>
        <w:rPr>
          <w:b/>
          <w:sz w:val="26"/>
          <w:szCs w:val="26"/>
        </w:rPr>
      </w:pPr>
    </w:p>
    <w:p w:rsidR="00527E3A" w:rsidRPr="00022034" w:rsidRDefault="00527E3A" w:rsidP="00527E3A">
      <w:pPr>
        <w:spacing w:after="0"/>
        <w:jc w:val="center"/>
        <w:rPr>
          <w:b/>
          <w:sz w:val="26"/>
          <w:szCs w:val="26"/>
        </w:rPr>
      </w:pPr>
    </w:p>
    <w:p w:rsidR="00527E3A" w:rsidRPr="00022034" w:rsidRDefault="00527E3A"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022034" w:rsidRPr="00022034" w:rsidRDefault="00022034" w:rsidP="00527E3A">
      <w:pPr>
        <w:spacing w:after="0"/>
        <w:jc w:val="center"/>
        <w:rPr>
          <w:b/>
          <w:sz w:val="26"/>
          <w:szCs w:val="26"/>
        </w:rPr>
      </w:pPr>
    </w:p>
    <w:p w:rsidR="00022034" w:rsidRPr="00022034" w:rsidRDefault="00022034"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527E3A">
      <w:pPr>
        <w:spacing w:after="0"/>
        <w:jc w:val="center"/>
        <w:rPr>
          <w:b/>
          <w:sz w:val="26"/>
          <w:szCs w:val="26"/>
        </w:rPr>
      </w:pPr>
    </w:p>
    <w:p w:rsidR="00A558FC" w:rsidRPr="00022034" w:rsidRDefault="00A558FC" w:rsidP="00E574FD">
      <w:pPr>
        <w:spacing w:after="0" w:line="240" w:lineRule="auto"/>
        <w:jc w:val="center"/>
        <w:rPr>
          <w:rFonts w:cs="Times New Roman"/>
          <w:b/>
          <w:sz w:val="28"/>
          <w:szCs w:val="26"/>
        </w:rPr>
      </w:pPr>
      <w:r w:rsidRPr="00022034">
        <w:rPr>
          <w:rFonts w:cs="Times New Roman"/>
          <w:b/>
          <w:sz w:val="28"/>
          <w:szCs w:val="26"/>
        </w:rPr>
        <w:lastRenderedPageBreak/>
        <w:t xml:space="preserve">Danh sách </w:t>
      </w:r>
      <w:r w:rsidR="00022034" w:rsidRPr="00022034">
        <w:rPr>
          <w:rFonts w:cs="Times New Roman"/>
          <w:b/>
          <w:sz w:val="28"/>
          <w:szCs w:val="26"/>
        </w:rPr>
        <w:t xml:space="preserve">Hội đồng </w:t>
      </w:r>
      <w:r w:rsidRPr="00022034">
        <w:rPr>
          <w:rFonts w:cs="Times New Roman"/>
          <w:b/>
          <w:sz w:val="28"/>
          <w:szCs w:val="26"/>
        </w:rPr>
        <w:t xml:space="preserve">tự đánh giá chất lượng giáo dục </w:t>
      </w:r>
    </w:p>
    <w:p w:rsidR="00A558FC" w:rsidRPr="00022034" w:rsidRDefault="00A558FC" w:rsidP="00A558FC">
      <w:pPr>
        <w:spacing w:after="0" w:line="240" w:lineRule="auto"/>
        <w:jc w:val="center"/>
        <w:rPr>
          <w:rStyle w:val="Strong"/>
          <w:sz w:val="28"/>
          <w:szCs w:val="26"/>
        </w:rPr>
      </w:pPr>
      <w:r w:rsidRPr="00022034">
        <w:rPr>
          <w:rFonts w:cs="Times New Roman"/>
          <w:b/>
          <w:sz w:val="28"/>
          <w:szCs w:val="26"/>
        </w:rPr>
        <w:t xml:space="preserve">và duy trì trường đạt chuẩn Quốc gia năm </w:t>
      </w:r>
      <w:r w:rsidR="00022034" w:rsidRPr="00022034">
        <w:rPr>
          <w:rFonts w:cs="Times New Roman"/>
          <w:b/>
          <w:sz w:val="28"/>
          <w:szCs w:val="26"/>
        </w:rPr>
        <w:t>học 2019-</w:t>
      </w:r>
      <w:r w:rsidRPr="00022034">
        <w:rPr>
          <w:rFonts w:cs="Times New Roman"/>
          <w:b/>
          <w:sz w:val="28"/>
          <w:szCs w:val="26"/>
        </w:rPr>
        <w:t>2020</w:t>
      </w:r>
      <w:r w:rsidRPr="00022034">
        <w:rPr>
          <w:rStyle w:val="Strong"/>
          <w:sz w:val="28"/>
          <w:szCs w:val="26"/>
        </w:rPr>
        <w:t xml:space="preserve"> </w:t>
      </w:r>
    </w:p>
    <w:p w:rsidR="00022034" w:rsidRPr="00022034" w:rsidRDefault="00022034" w:rsidP="00A558FC">
      <w:pPr>
        <w:spacing w:after="0" w:line="240" w:lineRule="auto"/>
        <w:jc w:val="center"/>
        <w:rPr>
          <w:rStyle w:val="Strong"/>
          <w:b w:val="0"/>
          <w:sz w:val="28"/>
          <w:szCs w:val="26"/>
        </w:rPr>
      </w:pPr>
      <w:r w:rsidRPr="00022034">
        <w:rPr>
          <w:rStyle w:val="Strong"/>
          <w:b w:val="0"/>
          <w:sz w:val="28"/>
          <w:szCs w:val="26"/>
        </w:rPr>
        <w:t>(Kèm theo QĐ số 68/QĐ-THCSBR ngày 26/12/2019)</w:t>
      </w:r>
    </w:p>
    <w:p w:rsidR="00A558FC" w:rsidRPr="00022034" w:rsidRDefault="00A558FC" w:rsidP="00A558FC">
      <w:pPr>
        <w:spacing w:after="0" w:line="240" w:lineRule="auto"/>
        <w:jc w:val="center"/>
        <w:rPr>
          <w:rFonts w:cs="Times New Roman"/>
          <w:b/>
          <w:sz w:val="28"/>
          <w:szCs w:val="26"/>
        </w:rPr>
      </w:pPr>
    </w:p>
    <w:tbl>
      <w:tblPr>
        <w:tblW w:w="10101" w:type="dxa"/>
        <w:jc w:val="center"/>
        <w:tblLook w:val="01E0" w:firstRow="1" w:lastRow="1" w:firstColumn="1" w:lastColumn="1" w:noHBand="0" w:noVBand="0"/>
      </w:tblPr>
      <w:tblGrid>
        <w:gridCol w:w="590"/>
        <w:gridCol w:w="3031"/>
        <w:gridCol w:w="1884"/>
        <w:gridCol w:w="3089"/>
        <w:gridCol w:w="1507"/>
      </w:tblGrid>
      <w:tr w:rsidR="00022034" w:rsidRPr="00022034" w:rsidTr="00A558FC">
        <w:trPr>
          <w:jc w:val="center"/>
        </w:trPr>
        <w:tc>
          <w:tcPr>
            <w:tcW w:w="590"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b/>
                <w:bCs/>
                <w:szCs w:val="28"/>
                <w:lang w:val="sv-SE"/>
              </w:rPr>
            </w:pPr>
            <w:r w:rsidRPr="00022034">
              <w:rPr>
                <w:b/>
                <w:bCs/>
                <w:szCs w:val="28"/>
                <w:lang w:val="sv-SE"/>
              </w:rPr>
              <w:t>TT</w:t>
            </w:r>
          </w:p>
        </w:tc>
        <w:tc>
          <w:tcPr>
            <w:tcW w:w="3031"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b/>
                <w:bCs/>
                <w:szCs w:val="28"/>
                <w:lang w:val="sv-SE"/>
              </w:rPr>
            </w:pPr>
            <w:r w:rsidRPr="00022034">
              <w:rPr>
                <w:b/>
                <w:bCs/>
                <w:szCs w:val="28"/>
                <w:lang w:val="sv-SE"/>
              </w:rPr>
              <w:t>Họ và tên</w:t>
            </w:r>
          </w:p>
        </w:tc>
        <w:tc>
          <w:tcPr>
            <w:tcW w:w="1884"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b/>
                <w:bCs/>
                <w:szCs w:val="28"/>
                <w:lang w:val="sv-SE"/>
              </w:rPr>
            </w:pPr>
            <w:r w:rsidRPr="00022034">
              <w:rPr>
                <w:b/>
                <w:bCs/>
                <w:szCs w:val="28"/>
                <w:lang w:val="sv-SE"/>
              </w:rPr>
              <w:t>Chức danh, chức vụ</w:t>
            </w:r>
          </w:p>
        </w:tc>
        <w:tc>
          <w:tcPr>
            <w:tcW w:w="3089"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b/>
                <w:bCs/>
                <w:szCs w:val="28"/>
                <w:lang w:val="sv-SE"/>
              </w:rPr>
            </w:pPr>
            <w:r w:rsidRPr="00022034">
              <w:rPr>
                <w:b/>
                <w:bCs/>
                <w:szCs w:val="28"/>
                <w:lang w:val="sv-SE"/>
              </w:rPr>
              <w:t>Nhiệm vụ</w:t>
            </w:r>
          </w:p>
        </w:tc>
        <w:tc>
          <w:tcPr>
            <w:tcW w:w="1507"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b/>
                <w:bCs/>
                <w:szCs w:val="28"/>
                <w:lang w:val="sv-SE"/>
              </w:rPr>
            </w:pPr>
            <w:r w:rsidRPr="00022034">
              <w:rPr>
                <w:b/>
                <w:bCs/>
                <w:szCs w:val="28"/>
                <w:lang w:val="sv-SE"/>
              </w:rPr>
              <w:t>Chữ ký</w:t>
            </w:r>
          </w:p>
        </w:tc>
      </w:tr>
      <w:tr w:rsidR="00022034" w:rsidRPr="00022034" w:rsidTr="00A558FC">
        <w:trPr>
          <w:jc w:val="center"/>
        </w:trPr>
        <w:tc>
          <w:tcPr>
            <w:tcW w:w="590"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szCs w:val="28"/>
                <w:lang w:val="sv-SE"/>
              </w:rPr>
            </w:pPr>
            <w:r w:rsidRPr="00022034">
              <w:rPr>
                <w:szCs w:val="28"/>
                <w:lang w:val="sv-SE"/>
              </w:rPr>
              <w:t>1</w:t>
            </w:r>
          </w:p>
        </w:tc>
        <w:tc>
          <w:tcPr>
            <w:tcW w:w="3031"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r w:rsidRPr="00022034">
              <w:rPr>
                <w:sz w:val="26"/>
                <w:szCs w:val="26"/>
              </w:rPr>
              <w:t>Lê Văn Chinh</w:t>
            </w:r>
          </w:p>
        </w:tc>
        <w:tc>
          <w:tcPr>
            <w:tcW w:w="1884"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r w:rsidRPr="00022034">
              <w:rPr>
                <w:sz w:val="26"/>
                <w:szCs w:val="26"/>
              </w:rPr>
              <w:t>Hiệu trưởng</w:t>
            </w:r>
          </w:p>
        </w:tc>
        <w:tc>
          <w:tcPr>
            <w:tcW w:w="3089"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r w:rsidRPr="00022034">
              <w:rPr>
                <w:szCs w:val="28"/>
                <w:lang w:val="sv-SE"/>
              </w:rPr>
              <w:t>Chủ tịch Hội đồng</w:t>
            </w:r>
          </w:p>
        </w:tc>
        <w:tc>
          <w:tcPr>
            <w:tcW w:w="1507"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p>
        </w:tc>
      </w:tr>
      <w:tr w:rsidR="00022034" w:rsidRPr="00022034" w:rsidTr="00A558FC">
        <w:trPr>
          <w:jc w:val="center"/>
        </w:trPr>
        <w:tc>
          <w:tcPr>
            <w:tcW w:w="590"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szCs w:val="28"/>
                <w:lang w:val="sv-SE"/>
              </w:rPr>
            </w:pPr>
            <w:r w:rsidRPr="00022034">
              <w:rPr>
                <w:szCs w:val="28"/>
                <w:lang w:val="sv-SE"/>
              </w:rPr>
              <w:t>2</w:t>
            </w:r>
          </w:p>
        </w:tc>
        <w:tc>
          <w:tcPr>
            <w:tcW w:w="3031"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rPr>
                <w:sz w:val="26"/>
                <w:szCs w:val="26"/>
              </w:rPr>
            </w:pPr>
            <w:r w:rsidRPr="00022034">
              <w:rPr>
                <w:sz w:val="26"/>
                <w:szCs w:val="26"/>
              </w:rPr>
              <w:t>Phan Văn Trinh</w:t>
            </w:r>
          </w:p>
        </w:tc>
        <w:tc>
          <w:tcPr>
            <w:tcW w:w="1884"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jc w:val="center"/>
              <w:rPr>
                <w:sz w:val="26"/>
                <w:szCs w:val="26"/>
              </w:rPr>
            </w:pPr>
            <w:r w:rsidRPr="00022034">
              <w:rPr>
                <w:sz w:val="26"/>
                <w:szCs w:val="26"/>
              </w:rPr>
              <w:t xml:space="preserve">P. hiệu trưởng </w:t>
            </w:r>
          </w:p>
        </w:tc>
        <w:tc>
          <w:tcPr>
            <w:tcW w:w="3089"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r w:rsidRPr="00022034">
              <w:rPr>
                <w:szCs w:val="28"/>
                <w:lang w:val="sv-SE"/>
              </w:rPr>
              <w:t>Phó Chủ tịch Hội đồng</w:t>
            </w:r>
          </w:p>
        </w:tc>
        <w:tc>
          <w:tcPr>
            <w:tcW w:w="1507"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p>
        </w:tc>
      </w:tr>
      <w:tr w:rsidR="00022034" w:rsidRPr="00022034" w:rsidTr="00A558FC">
        <w:trPr>
          <w:jc w:val="center"/>
        </w:trPr>
        <w:tc>
          <w:tcPr>
            <w:tcW w:w="590"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szCs w:val="28"/>
                <w:lang w:val="sv-SE"/>
              </w:rPr>
            </w:pPr>
            <w:r w:rsidRPr="00022034">
              <w:rPr>
                <w:szCs w:val="28"/>
                <w:lang w:val="sv-SE"/>
              </w:rPr>
              <w:t>3</w:t>
            </w:r>
          </w:p>
        </w:tc>
        <w:tc>
          <w:tcPr>
            <w:tcW w:w="3031"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rPr>
                <w:sz w:val="26"/>
                <w:szCs w:val="26"/>
              </w:rPr>
            </w:pPr>
            <w:r w:rsidRPr="00022034">
              <w:rPr>
                <w:sz w:val="26"/>
                <w:szCs w:val="26"/>
              </w:rPr>
              <w:t>Nguyễn Thị Ngọc Hồng</w:t>
            </w:r>
          </w:p>
        </w:tc>
        <w:tc>
          <w:tcPr>
            <w:tcW w:w="1884"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jc w:val="center"/>
              <w:rPr>
                <w:sz w:val="26"/>
                <w:szCs w:val="26"/>
              </w:rPr>
            </w:pPr>
            <w:r w:rsidRPr="00022034">
              <w:rPr>
                <w:sz w:val="26"/>
                <w:szCs w:val="26"/>
              </w:rPr>
              <w:t>Văn thư</w:t>
            </w:r>
          </w:p>
        </w:tc>
        <w:tc>
          <w:tcPr>
            <w:tcW w:w="3089"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r w:rsidRPr="00022034">
              <w:rPr>
                <w:szCs w:val="28"/>
                <w:lang w:val="sv-SE"/>
              </w:rPr>
              <w:t>Thư ký Hội đồng</w:t>
            </w:r>
          </w:p>
        </w:tc>
        <w:tc>
          <w:tcPr>
            <w:tcW w:w="1507"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p>
        </w:tc>
      </w:tr>
      <w:tr w:rsidR="00022034" w:rsidRPr="00022034" w:rsidTr="00A558FC">
        <w:trPr>
          <w:jc w:val="center"/>
        </w:trPr>
        <w:tc>
          <w:tcPr>
            <w:tcW w:w="590"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szCs w:val="28"/>
                <w:lang w:val="sv-SE"/>
              </w:rPr>
            </w:pPr>
            <w:r w:rsidRPr="00022034">
              <w:rPr>
                <w:szCs w:val="28"/>
                <w:lang w:val="sv-SE"/>
              </w:rPr>
              <w:t>4</w:t>
            </w:r>
          </w:p>
        </w:tc>
        <w:tc>
          <w:tcPr>
            <w:tcW w:w="3031"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rPr>
                <w:sz w:val="26"/>
                <w:szCs w:val="26"/>
              </w:rPr>
            </w:pPr>
            <w:r w:rsidRPr="00022034">
              <w:rPr>
                <w:sz w:val="26"/>
                <w:szCs w:val="26"/>
              </w:rPr>
              <w:t>Phan Văn Trinh</w:t>
            </w:r>
          </w:p>
        </w:tc>
        <w:tc>
          <w:tcPr>
            <w:tcW w:w="1884"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jc w:val="center"/>
              <w:rPr>
                <w:sz w:val="26"/>
                <w:szCs w:val="26"/>
              </w:rPr>
            </w:pPr>
            <w:r w:rsidRPr="00022034">
              <w:rPr>
                <w:sz w:val="26"/>
                <w:szCs w:val="26"/>
              </w:rPr>
              <w:t>P. hiệu trưởng</w:t>
            </w:r>
          </w:p>
        </w:tc>
        <w:tc>
          <w:tcPr>
            <w:tcW w:w="3089"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jc w:val="center"/>
              <w:rPr>
                <w:b/>
                <w:sz w:val="26"/>
                <w:szCs w:val="26"/>
              </w:rPr>
            </w:pPr>
            <w:r w:rsidRPr="00022034">
              <w:rPr>
                <w:b/>
                <w:sz w:val="26"/>
                <w:szCs w:val="26"/>
              </w:rPr>
              <w:t>TT. Tiêu chuẩn 1</w:t>
            </w:r>
          </w:p>
        </w:tc>
        <w:tc>
          <w:tcPr>
            <w:tcW w:w="1507"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p>
        </w:tc>
      </w:tr>
      <w:tr w:rsidR="00022034" w:rsidRPr="00022034" w:rsidTr="00A558FC">
        <w:trPr>
          <w:jc w:val="center"/>
        </w:trPr>
        <w:tc>
          <w:tcPr>
            <w:tcW w:w="590"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szCs w:val="28"/>
                <w:lang w:val="sv-SE"/>
              </w:rPr>
            </w:pPr>
            <w:r w:rsidRPr="00022034">
              <w:rPr>
                <w:szCs w:val="28"/>
                <w:lang w:val="sv-SE"/>
              </w:rPr>
              <w:t>5</w:t>
            </w:r>
          </w:p>
        </w:tc>
        <w:tc>
          <w:tcPr>
            <w:tcW w:w="3031"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rPr>
                <w:sz w:val="26"/>
                <w:szCs w:val="26"/>
              </w:rPr>
            </w:pPr>
            <w:r w:rsidRPr="00022034">
              <w:rPr>
                <w:sz w:val="26"/>
                <w:szCs w:val="26"/>
              </w:rPr>
              <w:t>Nguyễn Thi Dung</w:t>
            </w:r>
          </w:p>
        </w:tc>
        <w:tc>
          <w:tcPr>
            <w:tcW w:w="1884"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jc w:val="center"/>
              <w:rPr>
                <w:sz w:val="26"/>
                <w:szCs w:val="26"/>
              </w:rPr>
            </w:pPr>
            <w:r w:rsidRPr="00022034">
              <w:rPr>
                <w:sz w:val="26"/>
                <w:szCs w:val="26"/>
              </w:rPr>
              <w:t>Kế toán</w:t>
            </w:r>
          </w:p>
        </w:tc>
        <w:tc>
          <w:tcPr>
            <w:tcW w:w="3089"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line="480" w:lineRule="auto"/>
              <w:jc w:val="center"/>
              <w:rPr>
                <w:sz w:val="26"/>
                <w:szCs w:val="26"/>
              </w:rPr>
            </w:pPr>
            <w:r w:rsidRPr="00022034">
              <w:rPr>
                <w:sz w:val="26"/>
                <w:szCs w:val="26"/>
              </w:rPr>
              <w:t>Thành viên  Tiêu chuẩn 1</w:t>
            </w:r>
          </w:p>
        </w:tc>
        <w:tc>
          <w:tcPr>
            <w:tcW w:w="1507"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p>
        </w:tc>
      </w:tr>
      <w:tr w:rsidR="00022034" w:rsidRPr="00022034" w:rsidTr="00A558FC">
        <w:trPr>
          <w:jc w:val="center"/>
        </w:trPr>
        <w:tc>
          <w:tcPr>
            <w:tcW w:w="590"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szCs w:val="28"/>
                <w:lang w:val="sv-SE"/>
              </w:rPr>
            </w:pPr>
            <w:r w:rsidRPr="00022034">
              <w:rPr>
                <w:szCs w:val="28"/>
                <w:lang w:val="sv-SE"/>
              </w:rPr>
              <w:t>6</w:t>
            </w:r>
          </w:p>
        </w:tc>
        <w:tc>
          <w:tcPr>
            <w:tcW w:w="3031"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rPr>
                <w:sz w:val="26"/>
                <w:szCs w:val="26"/>
              </w:rPr>
            </w:pPr>
            <w:r w:rsidRPr="00022034">
              <w:rPr>
                <w:sz w:val="26"/>
                <w:szCs w:val="26"/>
              </w:rPr>
              <w:t>Huỳnh Huy Cường</w:t>
            </w:r>
          </w:p>
        </w:tc>
        <w:tc>
          <w:tcPr>
            <w:tcW w:w="1884"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jc w:val="center"/>
              <w:rPr>
                <w:sz w:val="26"/>
                <w:szCs w:val="26"/>
              </w:rPr>
            </w:pPr>
            <w:r w:rsidRPr="00022034">
              <w:rPr>
                <w:sz w:val="26"/>
                <w:szCs w:val="26"/>
              </w:rPr>
              <w:t>Giáo viên</w:t>
            </w:r>
          </w:p>
        </w:tc>
        <w:tc>
          <w:tcPr>
            <w:tcW w:w="3089"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jc w:val="center"/>
            </w:pPr>
            <w:r w:rsidRPr="00022034">
              <w:rPr>
                <w:sz w:val="26"/>
                <w:szCs w:val="26"/>
              </w:rPr>
              <w:t>Thành viên  Tiêu chuẩn 1</w:t>
            </w:r>
          </w:p>
        </w:tc>
        <w:tc>
          <w:tcPr>
            <w:tcW w:w="1507"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p>
        </w:tc>
      </w:tr>
      <w:tr w:rsidR="00022034" w:rsidRPr="00022034" w:rsidTr="00A558FC">
        <w:trPr>
          <w:jc w:val="center"/>
        </w:trPr>
        <w:tc>
          <w:tcPr>
            <w:tcW w:w="590"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szCs w:val="28"/>
                <w:lang w:val="sv-SE"/>
              </w:rPr>
            </w:pPr>
            <w:r w:rsidRPr="00022034">
              <w:rPr>
                <w:szCs w:val="28"/>
                <w:lang w:val="sv-SE"/>
              </w:rPr>
              <w:t>7</w:t>
            </w:r>
          </w:p>
        </w:tc>
        <w:tc>
          <w:tcPr>
            <w:tcW w:w="3031"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rPr>
                <w:sz w:val="26"/>
                <w:szCs w:val="26"/>
              </w:rPr>
            </w:pPr>
            <w:r w:rsidRPr="00022034">
              <w:rPr>
                <w:sz w:val="26"/>
                <w:szCs w:val="26"/>
              </w:rPr>
              <w:t>Nguyễn Thị Ngọc Hồng</w:t>
            </w:r>
          </w:p>
        </w:tc>
        <w:tc>
          <w:tcPr>
            <w:tcW w:w="1884"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jc w:val="center"/>
              <w:rPr>
                <w:sz w:val="26"/>
                <w:szCs w:val="26"/>
              </w:rPr>
            </w:pPr>
            <w:r w:rsidRPr="00022034">
              <w:rPr>
                <w:sz w:val="26"/>
                <w:szCs w:val="26"/>
              </w:rPr>
              <w:t>Văn thư</w:t>
            </w:r>
          </w:p>
        </w:tc>
        <w:tc>
          <w:tcPr>
            <w:tcW w:w="3089"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line="480" w:lineRule="auto"/>
              <w:jc w:val="center"/>
              <w:rPr>
                <w:b/>
                <w:sz w:val="26"/>
                <w:szCs w:val="26"/>
              </w:rPr>
            </w:pPr>
            <w:r w:rsidRPr="00022034">
              <w:rPr>
                <w:b/>
                <w:sz w:val="26"/>
                <w:szCs w:val="26"/>
              </w:rPr>
              <w:t>TT. Tiêu chuẩn 2</w:t>
            </w:r>
          </w:p>
        </w:tc>
        <w:tc>
          <w:tcPr>
            <w:tcW w:w="1507"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p>
        </w:tc>
      </w:tr>
      <w:tr w:rsidR="00022034" w:rsidRPr="00022034" w:rsidTr="00A558FC">
        <w:trPr>
          <w:jc w:val="center"/>
        </w:trPr>
        <w:tc>
          <w:tcPr>
            <w:tcW w:w="590"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szCs w:val="28"/>
                <w:lang w:val="sv-SE"/>
              </w:rPr>
            </w:pPr>
            <w:r w:rsidRPr="00022034">
              <w:rPr>
                <w:szCs w:val="28"/>
                <w:lang w:val="sv-SE"/>
              </w:rPr>
              <w:t>8</w:t>
            </w:r>
          </w:p>
        </w:tc>
        <w:tc>
          <w:tcPr>
            <w:tcW w:w="3031"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rPr>
                <w:sz w:val="26"/>
                <w:szCs w:val="26"/>
              </w:rPr>
            </w:pPr>
            <w:r w:rsidRPr="00022034">
              <w:rPr>
                <w:sz w:val="26"/>
                <w:szCs w:val="26"/>
              </w:rPr>
              <w:t>Nguyễn Thị Li Na</w:t>
            </w:r>
          </w:p>
        </w:tc>
        <w:tc>
          <w:tcPr>
            <w:tcW w:w="1884"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jc w:val="center"/>
              <w:rPr>
                <w:sz w:val="26"/>
                <w:szCs w:val="26"/>
              </w:rPr>
            </w:pPr>
            <w:r w:rsidRPr="00022034">
              <w:rPr>
                <w:sz w:val="26"/>
                <w:szCs w:val="26"/>
              </w:rPr>
              <w:t>Giáo viên</w:t>
            </w:r>
          </w:p>
        </w:tc>
        <w:tc>
          <w:tcPr>
            <w:tcW w:w="3089"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jc w:val="center"/>
            </w:pPr>
            <w:r w:rsidRPr="00022034">
              <w:rPr>
                <w:sz w:val="26"/>
                <w:szCs w:val="26"/>
              </w:rPr>
              <w:t>Thành viên  Tiêu chuẩn 2</w:t>
            </w:r>
          </w:p>
        </w:tc>
        <w:tc>
          <w:tcPr>
            <w:tcW w:w="1507"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p>
        </w:tc>
      </w:tr>
      <w:tr w:rsidR="00022034" w:rsidRPr="00022034" w:rsidTr="00A558FC">
        <w:trPr>
          <w:jc w:val="center"/>
        </w:trPr>
        <w:tc>
          <w:tcPr>
            <w:tcW w:w="590"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szCs w:val="28"/>
                <w:lang w:val="sv-SE"/>
              </w:rPr>
            </w:pPr>
            <w:r w:rsidRPr="00022034">
              <w:rPr>
                <w:szCs w:val="28"/>
                <w:lang w:val="sv-SE"/>
              </w:rPr>
              <w:t>9</w:t>
            </w:r>
          </w:p>
        </w:tc>
        <w:tc>
          <w:tcPr>
            <w:tcW w:w="3031"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rPr>
                <w:sz w:val="26"/>
                <w:szCs w:val="26"/>
              </w:rPr>
            </w:pPr>
            <w:r w:rsidRPr="00022034">
              <w:rPr>
                <w:sz w:val="26"/>
                <w:szCs w:val="26"/>
              </w:rPr>
              <w:t>Nguyễn Thị Ngọc Phượng</w:t>
            </w:r>
          </w:p>
        </w:tc>
        <w:tc>
          <w:tcPr>
            <w:tcW w:w="1884"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jc w:val="center"/>
              <w:rPr>
                <w:sz w:val="26"/>
                <w:szCs w:val="26"/>
              </w:rPr>
            </w:pPr>
            <w:r w:rsidRPr="00022034">
              <w:rPr>
                <w:sz w:val="26"/>
                <w:szCs w:val="26"/>
              </w:rPr>
              <w:t>NV.thiết bị</w:t>
            </w:r>
          </w:p>
        </w:tc>
        <w:tc>
          <w:tcPr>
            <w:tcW w:w="3089"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jc w:val="center"/>
            </w:pPr>
            <w:r w:rsidRPr="00022034">
              <w:rPr>
                <w:b/>
                <w:sz w:val="26"/>
                <w:szCs w:val="26"/>
              </w:rPr>
              <w:t>TT. Tiêu chuẩn 3</w:t>
            </w:r>
          </w:p>
        </w:tc>
        <w:tc>
          <w:tcPr>
            <w:tcW w:w="1507"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p>
        </w:tc>
      </w:tr>
      <w:tr w:rsidR="00022034" w:rsidRPr="00022034" w:rsidTr="00A558FC">
        <w:trPr>
          <w:jc w:val="center"/>
        </w:trPr>
        <w:tc>
          <w:tcPr>
            <w:tcW w:w="590"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szCs w:val="28"/>
                <w:lang w:val="sv-SE"/>
              </w:rPr>
            </w:pPr>
            <w:r w:rsidRPr="00022034">
              <w:rPr>
                <w:szCs w:val="28"/>
                <w:lang w:val="sv-SE"/>
              </w:rPr>
              <w:t>10</w:t>
            </w:r>
          </w:p>
        </w:tc>
        <w:tc>
          <w:tcPr>
            <w:tcW w:w="3031"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rPr>
                <w:sz w:val="26"/>
                <w:szCs w:val="26"/>
              </w:rPr>
            </w:pPr>
            <w:r w:rsidRPr="00022034">
              <w:rPr>
                <w:sz w:val="26"/>
                <w:szCs w:val="26"/>
              </w:rPr>
              <w:t>Bùi Anh Thư</w:t>
            </w:r>
          </w:p>
        </w:tc>
        <w:tc>
          <w:tcPr>
            <w:tcW w:w="1884"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jc w:val="center"/>
              <w:rPr>
                <w:sz w:val="26"/>
                <w:szCs w:val="26"/>
              </w:rPr>
            </w:pPr>
          </w:p>
        </w:tc>
        <w:tc>
          <w:tcPr>
            <w:tcW w:w="3089"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line="480" w:lineRule="auto"/>
              <w:jc w:val="center"/>
              <w:rPr>
                <w:b/>
                <w:sz w:val="26"/>
                <w:szCs w:val="26"/>
              </w:rPr>
            </w:pPr>
            <w:r w:rsidRPr="00022034">
              <w:rPr>
                <w:sz w:val="26"/>
                <w:szCs w:val="26"/>
              </w:rPr>
              <w:t>Thành viên  Tiêu chuẩn 3</w:t>
            </w:r>
          </w:p>
        </w:tc>
        <w:tc>
          <w:tcPr>
            <w:tcW w:w="1507"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p>
        </w:tc>
      </w:tr>
      <w:tr w:rsidR="00022034" w:rsidRPr="00022034" w:rsidTr="00A558FC">
        <w:trPr>
          <w:jc w:val="center"/>
        </w:trPr>
        <w:tc>
          <w:tcPr>
            <w:tcW w:w="590"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szCs w:val="28"/>
                <w:lang w:val="sv-SE"/>
              </w:rPr>
            </w:pPr>
            <w:r w:rsidRPr="00022034">
              <w:rPr>
                <w:szCs w:val="28"/>
                <w:lang w:val="sv-SE"/>
              </w:rPr>
              <w:t>11</w:t>
            </w:r>
          </w:p>
        </w:tc>
        <w:tc>
          <w:tcPr>
            <w:tcW w:w="3031"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rPr>
                <w:sz w:val="26"/>
                <w:szCs w:val="26"/>
              </w:rPr>
            </w:pPr>
            <w:r w:rsidRPr="00022034">
              <w:rPr>
                <w:sz w:val="26"/>
                <w:szCs w:val="26"/>
              </w:rPr>
              <w:t>Nguyễn Văn Trung</w:t>
            </w:r>
          </w:p>
        </w:tc>
        <w:tc>
          <w:tcPr>
            <w:tcW w:w="1884"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jc w:val="center"/>
              <w:rPr>
                <w:sz w:val="26"/>
                <w:szCs w:val="26"/>
              </w:rPr>
            </w:pPr>
            <w:r w:rsidRPr="00022034">
              <w:rPr>
                <w:sz w:val="26"/>
                <w:szCs w:val="26"/>
              </w:rPr>
              <w:t>TTND</w:t>
            </w:r>
          </w:p>
        </w:tc>
        <w:tc>
          <w:tcPr>
            <w:tcW w:w="3089"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line="480" w:lineRule="auto"/>
              <w:jc w:val="center"/>
              <w:rPr>
                <w:b/>
                <w:sz w:val="26"/>
                <w:szCs w:val="26"/>
              </w:rPr>
            </w:pPr>
            <w:r w:rsidRPr="00022034">
              <w:rPr>
                <w:b/>
                <w:sz w:val="26"/>
                <w:szCs w:val="26"/>
              </w:rPr>
              <w:t>TT. Tiêu chuẩn 4</w:t>
            </w:r>
          </w:p>
        </w:tc>
        <w:tc>
          <w:tcPr>
            <w:tcW w:w="1507"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p>
        </w:tc>
      </w:tr>
      <w:tr w:rsidR="00022034" w:rsidRPr="00022034" w:rsidTr="00A558FC">
        <w:trPr>
          <w:jc w:val="center"/>
        </w:trPr>
        <w:tc>
          <w:tcPr>
            <w:tcW w:w="590"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szCs w:val="28"/>
                <w:lang w:val="sv-SE"/>
              </w:rPr>
            </w:pPr>
            <w:r w:rsidRPr="00022034">
              <w:rPr>
                <w:szCs w:val="28"/>
                <w:lang w:val="sv-SE"/>
              </w:rPr>
              <w:t>12</w:t>
            </w:r>
          </w:p>
        </w:tc>
        <w:tc>
          <w:tcPr>
            <w:tcW w:w="3031"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rPr>
                <w:sz w:val="26"/>
                <w:szCs w:val="26"/>
              </w:rPr>
            </w:pPr>
            <w:r w:rsidRPr="00022034">
              <w:rPr>
                <w:sz w:val="26"/>
                <w:szCs w:val="26"/>
              </w:rPr>
              <w:t>Phùng Quang Bình</w:t>
            </w:r>
          </w:p>
        </w:tc>
        <w:tc>
          <w:tcPr>
            <w:tcW w:w="1884"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jc w:val="center"/>
              <w:rPr>
                <w:sz w:val="26"/>
                <w:szCs w:val="26"/>
              </w:rPr>
            </w:pPr>
            <w:r w:rsidRPr="00022034">
              <w:rPr>
                <w:sz w:val="26"/>
                <w:szCs w:val="26"/>
              </w:rPr>
              <w:t>Giáo viên</w:t>
            </w:r>
          </w:p>
        </w:tc>
        <w:tc>
          <w:tcPr>
            <w:tcW w:w="3089"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jc w:val="center"/>
            </w:pPr>
            <w:r w:rsidRPr="00022034">
              <w:rPr>
                <w:sz w:val="26"/>
                <w:szCs w:val="26"/>
              </w:rPr>
              <w:t>Thành viên  Tiêu chuẩn 4</w:t>
            </w:r>
          </w:p>
        </w:tc>
        <w:tc>
          <w:tcPr>
            <w:tcW w:w="1507"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p>
        </w:tc>
      </w:tr>
      <w:tr w:rsidR="00022034" w:rsidRPr="00022034" w:rsidTr="00A558FC">
        <w:trPr>
          <w:jc w:val="center"/>
        </w:trPr>
        <w:tc>
          <w:tcPr>
            <w:tcW w:w="590"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szCs w:val="28"/>
                <w:lang w:val="sv-SE"/>
              </w:rPr>
            </w:pPr>
            <w:r w:rsidRPr="00022034">
              <w:rPr>
                <w:szCs w:val="28"/>
                <w:lang w:val="sv-SE"/>
              </w:rPr>
              <w:t>13</w:t>
            </w:r>
          </w:p>
        </w:tc>
        <w:tc>
          <w:tcPr>
            <w:tcW w:w="3031"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rPr>
                <w:sz w:val="26"/>
                <w:szCs w:val="26"/>
              </w:rPr>
            </w:pPr>
            <w:r w:rsidRPr="00022034">
              <w:rPr>
                <w:sz w:val="26"/>
                <w:szCs w:val="26"/>
              </w:rPr>
              <w:t>Đặng Văn Tuân</w:t>
            </w:r>
          </w:p>
        </w:tc>
        <w:tc>
          <w:tcPr>
            <w:tcW w:w="1884"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jc w:val="center"/>
              <w:rPr>
                <w:sz w:val="26"/>
                <w:szCs w:val="26"/>
              </w:rPr>
            </w:pPr>
            <w:r w:rsidRPr="00022034">
              <w:rPr>
                <w:sz w:val="26"/>
                <w:szCs w:val="26"/>
              </w:rPr>
              <w:t>CTCĐ</w:t>
            </w:r>
          </w:p>
        </w:tc>
        <w:tc>
          <w:tcPr>
            <w:tcW w:w="3089"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line="480" w:lineRule="auto"/>
              <w:jc w:val="center"/>
              <w:rPr>
                <w:b/>
                <w:sz w:val="26"/>
                <w:szCs w:val="26"/>
              </w:rPr>
            </w:pPr>
            <w:r w:rsidRPr="00022034">
              <w:rPr>
                <w:b/>
                <w:sz w:val="26"/>
                <w:szCs w:val="26"/>
              </w:rPr>
              <w:t>TT. Tiêu chuẩn 5</w:t>
            </w:r>
          </w:p>
        </w:tc>
        <w:tc>
          <w:tcPr>
            <w:tcW w:w="1507"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p>
        </w:tc>
      </w:tr>
      <w:tr w:rsidR="00022034" w:rsidRPr="00022034" w:rsidTr="00A558FC">
        <w:trPr>
          <w:jc w:val="center"/>
        </w:trPr>
        <w:tc>
          <w:tcPr>
            <w:tcW w:w="590"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center"/>
              <w:rPr>
                <w:szCs w:val="28"/>
                <w:lang w:val="sv-SE"/>
              </w:rPr>
            </w:pPr>
            <w:r w:rsidRPr="00022034">
              <w:rPr>
                <w:szCs w:val="28"/>
                <w:lang w:val="sv-SE"/>
              </w:rPr>
              <w:t>14</w:t>
            </w:r>
          </w:p>
        </w:tc>
        <w:tc>
          <w:tcPr>
            <w:tcW w:w="3031"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rPr>
                <w:sz w:val="26"/>
                <w:szCs w:val="26"/>
              </w:rPr>
            </w:pPr>
            <w:r w:rsidRPr="00022034">
              <w:rPr>
                <w:sz w:val="26"/>
                <w:szCs w:val="26"/>
              </w:rPr>
              <w:t>Vũ Thu Hà</w:t>
            </w:r>
          </w:p>
        </w:tc>
        <w:tc>
          <w:tcPr>
            <w:tcW w:w="1884" w:type="dxa"/>
            <w:tcBorders>
              <w:top w:val="single" w:sz="4" w:space="0" w:color="auto"/>
              <w:left w:val="single" w:sz="4" w:space="0" w:color="auto"/>
              <w:bottom w:val="single" w:sz="4" w:space="0" w:color="auto"/>
              <w:right w:val="single" w:sz="4" w:space="0" w:color="auto"/>
            </w:tcBorders>
            <w:vAlign w:val="center"/>
          </w:tcPr>
          <w:p w:rsidR="00A558FC" w:rsidRPr="00022034" w:rsidRDefault="00A558FC" w:rsidP="00E574FD">
            <w:pPr>
              <w:spacing w:line="480" w:lineRule="auto"/>
              <w:jc w:val="center"/>
              <w:rPr>
                <w:sz w:val="26"/>
                <w:szCs w:val="26"/>
              </w:rPr>
            </w:pPr>
            <w:r w:rsidRPr="00022034">
              <w:rPr>
                <w:sz w:val="26"/>
                <w:szCs w:val="26"/>
              </w:rPr>
              <w:t xml:space="preserve">TPT </w:t>
            </w:r>
          </w:p>
        </w:tc>
        <w:tc>
          <w:tcPr>
            <w:tcW w:w="3089"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jc w:val="center"/>
            </w:pPr>
            <w:r w:rsidRPr="00022034">
              <w:rPr>
                <w:sz w:val="26"/>
                <w:szCs w:val="26"/>
              </w:rPr>
              <w:t>Thành viên  Tiêu chuẩn 5</w:t>
            </w:r>
          </w:p>
        </w:tc>
        <w:tc>
          <w:tcPr>
            <w:tcW w:w="1507" w:type="dxa"/>
            <w:tcBorders>
              <w:top w:val="single" w:sz="4" w:space="0" w:color="auto"/>
              <w:left w:val="single" w:sz="4" w:space="0" w:color="auto"/>
              <w:bottom w:val="single" w:sz="4" w:space="0" w:color="auto"/>
              <w:right w:val="single" w:sz="4" w:space="0" w:color="auto"/>
            </w:tcBorders>
          </w:tcPr>
          <w:p w:rsidR="00A558FC" w:rsidRPr="00022034" w:rsidRDefault="00A558FC" w:rsidP="00E574FD">
            <w:pPr>
              <w:spacing w:before="120" w:after="120" w:line="360" w:lineRule="auto"/>
              <w:jc w:val="both"/>
              <w:rPr>
                <w:szCs w:val="28"/>
                <w:lang w:val="sv-SE"/>
              </w:rPr>
            </w:pPr>
          </w:p>
        </w:tc>
      </w:tr>
    </w:tbl>
    <w:p w:rsidR="00A558FC" w:rsidRPr="00022034" w:rsidRDefault="00022034" w:rsidP="00022034">
      <w:pPr>
        <w:spacing w:after="0"/>
        <w:rPr>
          <w:b/>
          <w:sz w:val="26"/>
          <w:szCs w:val="26"/>
        </w:rPr>
      </w:pPr>
      <w:r w:rsidRPr="00022034">
        <w:t>Danh sách này có 14 người</w:t>
      </w:r>
    </w:p>
    <w:sectPr w:rsidR="00A558FC" w:rsidRPr="00022034" w:rsidSect="004B6826">
      <w:pgSz w:w="12240" w:h="15840"/>
      <w:pgMar w:top="851" w:right="758"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D06E97"/>
    <w:multiLevelType w:val="hybridMultilevel"/>
    <w:tmpl w:val="DC46FF52"/>
    <w:lvl w:ilvl="0" w:tplc="F0D2621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3A"/>
    <w:rsid w:val="00022034"/>
    <w:rsid w:val="001D24B4"/>
    <w:rsid w:val="00246C41"/>
    <w:rsid w:val="002F74DD"/>
    <w:rsid w:val="004B6826"/>
    <w:rsid w:val="00527E3A"/>
    <w:rsid w:val="007E1A14"/>
    <w:rsid w:val="007E377C"/>
    <w:rsid w:val="00834015"/>
    <w:rsid w:val="00871224"/>
    <w:rsid w:val="00A00DC2"/>
    <w:rsid w:val="00A558FC"/>
    <w:rsid w:val="00AB6553"/>
    <w:rsid w:val="00B473A2"/>
    <w:rsid w:val="00B54162"/>
    <w:rsid w:val="00BE161F"/>
    <w:rsid w:val="00D4585E"/>
    <w:rsid w:val="00E71BB0"/>
    <w:rsid w:val="00E81731"/>
    <w:rsid w:val="00ED6CB6"/>
    <w:rsid w:val="00EF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DF5A2-1DDD-468C-9C8B-83DE08B6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E3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27E3A"/>
    <w:rPr>
      <w:b/>
      <w:bCs/>
    </w:rPr>
  </w:style>
  <w:style w:type="paragraph" w:styleId="NoSpacing">
    <w:name w:val="No Spacing"/>
    <w:uiPriority w:val="1"/>
    <w:qFormat/>
    <w:rsid w:val="00527E3A"/>
    <w:pPr>
      <w:spacing w:after="0" w:line="240" w:lineRule="auto"/>
    </w:pPr>
    <w:rPr>
      <w:rFonts w:eastAsia="Calibri" w:cs="Times New Roman"/>
      <w:sz w:val="26"/>
    </w:rPr>
  </w:style>
  <w:style w:type="paragraph" w:styleId="ListParagraph">
    <w:name w:val="List Paragraph"/>
    <w:basedOn w:val="Normal"/>
    <w:uiPriority w:val="34"/>
    <w:qFormat/>
    <w:rsid w:val="00527E3A"/>
    <w:pPr>
      <w:ind w:left="720"/>
      <w:contextualSpacing/>
    </w:pPr>
  </w:style>
  <w:style w:type="paragraph" w:styleId="NormalWeb">
    <w:name w:val="Normal (Web)"/>
    <w:basedOn w:val="Normal"/>
    <w:uiPriority w:val="99"/>
    <w:semiHidden/>
    <w:unhideWhenUsed/>
    <w:rsid w:val="001D24B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1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4</cp:revision>
  <cp:lastPrinted>2020-02-19T04:32:00Z</cp:lastPrinted>
  <dcterms:created xsi:type="dcterms:W3CDTF">2020-02-19T04:33:00Z</dcterms:created>
  <dcterms:modified xsi:type="dcterms:W3CDTF">2020-02-17T00:06:00Z</dcterms:modified>
</cp:coreProperties>
</file>