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1E0" w:firstRow="1" w:lastRow="1" w:firstColumn="1" w:lastColumn="1" w:noHBand="0" w:noVBand="0"/>
      </w:tblPr>
      <w:tblGrid>
        <w:gridCol w:w="4787"/>
        <w:gridCol w:w="5278"/>
      </w:tblGrid>
      <w:tr w:rsidR="00D421EC" w:rsidRPr="00D421EC" w:rsidTr="00B63B0B">
        <w:trPr>
          <w:trHeight w:val="1260"/>
          <w:jc w:val="center"/>
        </w:trPr>
        <w:tc>
          <w:tcPr>
            <w:tcW w:w="4787" w:type="dxa"/>
            <w:shd w:val="clear" w:color="auto" w:fill="auto"/>
          </w:tcPr>
          <w:p w:rsidR="00D421EC" w:rsidRPr="000C4B66" w:rsidRDefault="00D421EC" w:rsidP="00092235">
            <w:pPr>
              <w:tabs>
                <w:tab w:val="center" w:pos="2268"/>
                <w:tab w:val="center" w:pos="6804"/>
              </w:tabs>
              <w:jc w:val="center"/>
              <w:rPr>
                <w:rFonts w:ascii="Times New Roman" w:hAnsi="Times New Roman"/>
              </w:rPr>
            </w:pPr>
            <w:r w:rsidRPr="000C4B66">
              <w:rPr>
                <w:rFonts w:ascii="Times New Roman" w:hAnsi="Times New Roman"/>
              </w:rPr>
              <w:t>LIÊN ĐOÀN LAO ĐỘNG XUYÊN MỘC</w:t>
            </w:r>
          </w:p>
          <w:p w:rsidR="00D421EC" w:rsidRPr="00D421EC" w:rsidRDefault="00D421EC" w:rsidP="00092235">
            <w:pPr>
              <w:tabs>
                <w:tab w:val="center" w:pos="2161"/>
                <w:tab w:val="center" w:pos="7088"/>
              </w:tabs>
              <w:jc w:val="center"/>
              <w:rPr>
                <w:rFonts w:ascii="Times New Roman" w:hAnsi="Times New Roman"/>
                <w:b/>
              </w:rPr>
            </w:pPr>
            <w:r w:rsidRPr="00D421EC">
              <w:rPr>
                <w:rFonts w:ascii="Times New Roman" w:hAnsi="Times New Roman"/>
                <w:b/>
              </w:rPr>
              <w:t>CĐCS TRƯỜNG THCS BƯNG RIỀNG</w:t>
            </w:r>
          </w:p>
          <w:p w:rsidR="00D421EC" w:rsidRPr="00D421EC" w:rsidRDefault="00466FC8" w:rsidP="00092235">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34925</wp:posOffset>
                      </wp:positionV>
                      <wp:extent cx="1280795" cy="0"/>
                      <wp:effectExtent l="5080"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F6A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75pt" to="165.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CE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8ln6OJ9gRK++hJTXRGOd/8x1j4JRYQmcIzA5PDsfiJDyGhLuUXot&#10;pIxiS4WGCs8n+SQmOC0FC84Q5uxuW0uLDiSMS/xiVeC5D7N6r1gE6zhhq4vtiZBnGy6XKuBBKUDn&#10;Yp3n4cc8na9mq1kxKvLpalSkTTP6tK6L0XSdPU6ah6aum+xnoJYVZScY4yqwu85mVvyd9pdXcp6q&#10;23Te2pC8R4/9ArLXfyQdtQzynQdhq9lpY68awzjG4MvTCfN+vwf7/oEvfwEAAP//AwBQSwMEFAAG&#10;AAgAAAAhAH3Vn6vbAAAABwEAAA8AAABkcnMvZG93bnJldi54bWxMj8tOwzAQRfdI/IM1SGyq1iZR&#10;eYQ4FQKyY0OhYjtNhiQiHqex2wa+noENLI/u6N4z+WpyvTrQGDrPFi4WBhRx5euOGwuvL+X8GlSI&#10;yDX2nsnCJwVYFacnOWa1P/IzHdaxUVLCIUMLbYxDpnWoWnIYFn4gluzdjw6j4NjoesSjlLteJ8Zc&#10;aocdy0KLA923VH2s985CKDe0K79m1cy8pY2nZPfw9IjWnp9Nd7egIk3x7xh+9EUdCnHa+j3XQfXC&#10;yY38Ei0sl6AkT1NzBWr7y7rI9X//4hsAAP//AwBQSwECLQAUAAYACAAAACEAtoM4kv4AAADhAQAA&#10;EwAAAAAAAAAAAAAAAAAAAAAAW0NvbnRlbnRfVHlwZXNdLnhtbFBLAQItABQABgAIAAAAIQA4/SH/&#10;1gAAAJQBAAALAAAAAAAAAAAAAAAAAC8BAABfcmVscy8ucmVsc1BLAQItABQABgAIAAAAIQBrS6CE&#10;EwIAACgEAAAOAAAAAAAAAAAAAAAAAC4CAABkcnMvZTJvRG9jLnhtbFBLAQItABQABgAIAAAAIQB9&#10;1Z+r2wAAAAcBAAAPAAAAAAAAAAAAAAAAAG0EAABkcnMvZG93bnJldi54bWxQSwUGAAAAAAQABADz&#10;AAAAdQUAAAAA&#10;"/>
                  </w:pict>
                </mc:Fallback>
              </mc:AlternateContent>
            </w:r>
          </w:p>
          <w:p w:rsidR="00D421EC" w:rsidRPr="00D421EC" w:rsidRDefault="00D421EC" w:rsidP="00D421EC">
            <w:pPr>
              <w:overflowPunct w:val="0"/>
              <w:autoSpaceDE w:val="0"/>
              <w:autoSpaceDN w:val="0"/>
              <w:adjustRightInd w:val="0"/>
              <w:jc w:val="center"/>
              <w:rPr>
                <w:rFonts w:ascii="Times New Roman" w:hAnsi="Times New Roman"/>
              </w:rPr>
            </w:pPr>
            <w:r w:rsidRPr="00D421EC">
              <w:rPr>
                <w:rFonts w:ascii="Times New Roman" w:hAnsi="Times New Roman"/>
              </w:rPr>
              <w:t>Số:</w:t>
            </w:r>
            <w:r w:rsidR="00932DF2">
              <w:rPr>
                <w:rFonts w:ascii="Times New Roman" w:hAnsi="Times New Roman"/>
              </w:rPr>
              <w:t xml:space="preserve"> </w:t>
            </w:r>
            <w:r w:rsidR="0031785E">
              <w:rPr>
                <w:rFonts w:ascii="Times New Roman" w:hAnsi="Times New Roman"/>
              </w:rPr>
              <w:t>05</w:t>
            </w:r>
            <w:r w:rsidRPr="00D421EC">
              <w:rPr>
                <w:rFonts w:ascii="Times New Roman" w:hAnsi="Times New Roman"/>
              </w:rPr>
              <w:t xml:space="preserve"> /QĐ-CĐCS</w:t>
            </w:r>
          </w:p>
        </w:tc>
        <w:tc>
          <w:tcPr>
            <w:tcW w:w="5278" w:type="dxa"/>
            <w:shd w:val="clear" w:color="auto" w:fill="auto"/>
          </w:tcPr>
          <w:p w:rsidR="00D421EC" w:rsidRPr="00D421EC" w:rsidRDefault="00D421EC" w:rsidP="00092235">
            <w:pPr>
              <w:tabs>
                <w:tab w:val="center" w:pos="2063"/>
              </w:tabs>
              <w:jc w:val="center"/>
              <w:rPr>
                <w:rFonts w:ascii="Times New Roman" w:hAnsi="Times New Roman"/>
                <w:b/>
              </w:rPr>
            </w:pPr>
            <w:r w:rsidRPr="00D421EC">
              <w:rPr>
                <w:rFonts w:ascii="Times New Roman" w:hAnsi="Times New Roman"/>
                <w:b/>
              </w:rPr>
              <w:t>CỘNG HÒA XÃ HỘI CHỦ NGHĨA VIỆT NAM</w:t>
            </w:r>
          </w:p>
          <w:p w:rsidR="00D421EC" w:rsidRPr="000232C2" w:rsidRDefault="00D421EC" w:rsidP="00092235">
            <w:pPr>
              <w:jc w:val="center"/>
              <w:rPr>
                <w:rFonts w:ascii="Times New Roman" w:hAnsi="Times New Roman"/>
                <w:i/>
              </w:rPr>
            </w:pPr>
            <w:r w:rsidRPr="000232C2">
              <w:rPr>
                <w:rFonts w:ascii="Times New Roman" w:hAnsi="Times New Roman"/>
                <w:b/>
              </w:rPr>
              <w:t>Độc lập - Tự do - Hạnh phúc</w:t>
            </w:r>
          </w:p>
          <w:p w:rsidR="00D421EC" w:rsidRPr="00D421EC" w:rsidRDefault="00466FC8" w:rsidP="00092235">
            <w:pPr>
              <w:ind w:hanging="108"/>
              <w:jc w:val="center"/>
              <w:rPr>
                <w:rFonts w:ascii="Times New Roman" w:hAnsi="Times New Roman"/>
                <w:i/>
              </w:rPr>
            </w:pPr>
            <w:r>
              <w:rPr>
                <w:rFonts w:ascii="Times New Roman" w:hAnsi="Times New Roman"/>
                <w:i/>
                <w:noProof/>
              </w:rPr>
              <mc:AlternateContent>
                <mc:Choice Requires="wps">
                  <w:drawing>
                    <wp:anchor distT="0" distB="0" distL="114300" distR="114300" simplePos="0" relativeHeight="251660288" behindDoc="0" locked="0" layoutInCell="1" allowOverlap="1" wp14:anchorId="19CA06EC" wp14:editId="7678504A">
                      <wp:simplePos x="0" y="0"/>
                      <wp:positionH relativeFrom="column">
                        <wp:posOffset>798830</wp:posOffset>
                      </wp:positionH>
                      <wp:positionV relativeFrom="paragraph">
                        <wp:posOffset>34925</wp:posOffset>
                      </wp:positionV>
                      <wp:extent cx="1581150" cy="0"/>
                      <wp:effectExtent l="9525" t="6350"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141F7" id="_x0000_t32" coordsize="21600,21600" o:spt="32" o:oned="t" path="m,l21600,21600e" filled="f">
                      <v:path arrowok="t" fillok="f" o:connecttype="none"/>
                      <o:lock v:ext="edit" shapetype="t"/>
                    </v:shapetype>
                    <v:shape id="AutoShape 3" o:spid="_x0000_s1026" type="#_x0000_t32" style="position:absolute;margin-left:62.9pt;margin-top:2.75pt;width:1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rV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FdaM9gXAFeldraQJAe1bN51PS7Q0pXHVEtj84vJwOxWYhI3oSEgzOQZDd80Qx8CODH&#10;Xh0b2wdI6AI6xpGcbiPhR48ofMym8yybwuTo1ZaQ4hporPOfue5R2JTYeUtE2/lKKwWD1zaLacjh&#10;0flQFimuASGr0hshZZy/VGgo8WI6mcYAp6VgwRjcnG13lbToQIKC4hM5guW1m9V7xSJYxwlbK4Z8&#10;bIgC1eOA3nOGkeRwScIuenoi5Hs8oXCpQi3QFKBy2Z3l9WORLtbz9Twf5ZPZepSndT162FT5aLbJ&#10;Pk3ru7qq6uxnoJXlRScY4yowu0o9y98npculO4v0JvZbC5O36LHXUOz1HYuOqghCOEtqp9lpa8NY&#10;gkBA3dH5chPD9Xl9jl6//xerXwAAAP//AwBQSwMEFAAGAAgAAAAhAMz0wJHaAAAABwEAAA8AAABk&#10;cnMvZG93bnJldi54bWxMjk1PwzAQRO9I/Adrkbgg6jQQPkKcqkLiwJG2EtdtvCSBeB3FThP661m4&#10;lOPTjGZesZpdpw40hNazgeUiAUVcedtybWC3fbl+ABUissXOMxn4pgCr8vyswNz6id/osIm1khEO&#10;ORpoYuxzrUPVkMOw8D2xZB9+cBgFh1rbAScZd51Ok+ROO2xZHhrs6bmh6mszOgMUxmyZrB9dvXs9&#10;Tlfv6fFz6rfGXF7M6ydQkeZ4KsOvvqhDKU57P7INqhNOM1GPBrIMlOQ397fC+z/WZaH/+5c/AAAA&#10;//8DAFBLAQItABQABgAIAAAAIQC2gziS/gAAAOEBAAATAAAAAAAAAAAAAAAAAAAAAABbQ29udGVu&#10;dF9UeXBlc10ueG1sUEsBAi0AFAAGAAgAAAAhADj9If/WAAAAlAEAAAsAAAAAAAAAAAAAAAAALwEA&#10;AF9yZWxzLy5yZWxzUEsBAi0AFAAGAAgAAAAhAJnOatU0AgAAdwQAAA4AAAAAAAAAAAAAAAAALgIA&#10;AGRycy9lMm9Eb2MueG1sUEsBAi0AFAAGAAgAAAAhAMz0wJHaAAAABwEAAA8AAAAAAAAAAAAAAAAA&#10;jgQAAGRycy9kb3ducmV2LnhtbFBLBQYAAAAABAAEAPMAAACVBQAAAAA=&#10;"/>
                  </w:pict>
                </mc:Fallback>
              </mc:AlternateContent>
            </w:r>
          </w:p>
          <w:p w:rsidR="00D421EC" w:rsidRPr="00D421EC" w:rsidRDefault="00D421EC" w:rsidP="00D421EC">
            <w:pPr>
              <w:overflowPunct w:val="0"/>
              <w:autoSpaceDE w:val="0"/>
              <w:autoSpaceDN w:val="0"/>
              <w:adjustRightInd w:val="0"/>
              <w:jc w:val="center"/>
              <w:rPr>
                <w:rFonts w:ascii="Times New Roman" w:hAnsi="Times New Roman"/>
              </w:rPr>
            </w:pPr>
            <w:r w:rsidRPr="00D421EC">
              <w:rPr>
                <w:rFonts w:ascii="Times New Roman" w:hAnsi="Times New Roman"/>
                <w:i/>
              </w:rPr>
              <w:t xml:space="preserve">Bưng Riềng, ngày </w:t>
            </w:r>
            <w:r w:rsidR="0031785E">
              <w:rPr>
                <w:rFonts w:ascii="Times New Roman" w:hAnsi="Times New Roman"/>
                <w:i/>
              </w:rPr>
              <w:t>2</w:t>
            </w:r>
            <w:r w:rsidRPr="00D421EC">
              <w:rPr>
                <w:rFonts w:ascii="Times New Roman" w:hAnsi="Times New Roman"/>
                <w:i/>
              </w:rPr>
              <w:t xml:space="preserve">  tháng </w:t>
            </w:r>
            <w:r w:rsidR="0031785E">
              <w:rPr>
                <w:rFonts w:ascii="Times New Roman" w:hAnsi="Times New Roman"/>
                <w:i/>
              </w:rPr>
              <w:t>12</w:t>
            </w:r>
            <w:r w:rsidRPr="00D421EC">
              <w:rPr>
                <w:rFonts w:ascii="Times New Roman" w:hAnsi="Times New Roman"/>
                <w:i/>
              </w:rPr>
              <w:t xml:space="preserve">  năm 20</w:t>
            </w:r>
            <w:r w:rsidR="0031785E">
              <w:rPr>
                <w:rFonts w:ascii="Times New Roman" w:hAnsi="Times New Roman"/>
                <w:i/>
              </w:rPr>
              <w:t>21</w:t>
            </w:r>
          </w:p>
        </w:tc>
      </w:tr>
    </w:tbl>
    <w:p w:rsidR="006A3AB6" w:rsidRPr="00D421EC" w:rsidRDefault="006A3AB6" w:rsidP="006A3AB6">
      <w:pPr>
        <w:tabs>
          <w:tab w:val="center" w:pos="1440"/>
          <w:tab w:val="center" w:pos="5940"/>
        </w:tabs>
        <w:jc w:val="center"/>
        <w:rPr>
          <w:rFonts w:ascii="Times New Roman" w:hAnsi="Times New Roman"/>
          <w:sz w:val="26"/>
          <w:szCs w:val="26"/>
          <w:lang w:val="pt-BR"/>
        </w:rPr>
      </w:pPr>
    </w:p>
    <w:p w:rsidR="00D421EC" w:rsidRPr="00D421EC" w:rsidRDefault="00D421EC" w:rsidP="00D421EC">
      <w:pPr>
        <w:shd w:val="clear" w:color="auto" w:fill="FFFFFF"/>
        <w:spacing w:line="270" w:lineRule="atLeast"/>
        <w:jc w:val="center"/>
        <w:textAlignment w:val="baseline"/>
        <w:rPr>
          <w:rFonts w:ascii="Times New Roman" w:hAnsi="Times New Roman"/>
          <w:color w:val="000000"/>
          <w:sz w:val="28"/>
          <w:szCs w:val="28"/>
        </w:rPr>
      </w:pPr>
      <w:r w:rsidRPr="00E11367">
        <w:rPr>
          <w:rFonts w:ascii="Times New Roman" w:hAnsi="Times New Roman"/>
          <w:b/>
          <w:bCs/>
          <w:color w:val="000000"/>
          <w:sz w:val="28"/>
          <w:szCs w:val="28"/>
          <w:bdr w:val="none" w:sz="0" w:space="0" w:color="auto" w:frame="1"/>
        </w:rPr>
        <w:t>QUYẾT ĐỊNH</w:t>
      </w:r>
    </w:p>
    <w:p w:rsidR="00D421EC" w:rsidRPr="00990B31" w:rsidRDefault="00D421EC" w:rsidP="00D421EC">
      <w:pPr>
        <w:shd w:val="clear" w:color="auto" w:fill="FFFFFF"/>
        <w:spacing w:line="270" w:lineRule="atLeast"/>
        <w:jc w:val="center"/>
        <w:textAlignment w:val="baseline"/>
        <w:rPr>
          <w:rFonts w:ascii="Times New Roman" w:hAnsi="Times New Roman"/>
          <w:b/>
          <w:bCs/>
          <w:color w:val="000000"/>
          <w:sz w:val="28"/>
          <w:szCs w:val="26"/>
          <w:bdr w:val="none" w:sz="0" w:space="0" w:color="auto" w:frame="1"/>
        </w:rPr>
      </w:pPr>
      <w:r w:rsidRPr="00990B31">
        <w:rPr>
          <w:rFonts w:ascii="Times New Roman" w:hAnsi="Times New Roman"/>
          <w:b/>
          <w:bCs/>
          <w:color w:val="000000"/>
          <w:sz w:val="28"/>
          <w:szCs w:val="26"/>
          <w:bdr w:val="none" w:sz="0" w:space="0" w:color="auto" w:frame="1"/>
        </w:rPr>
        <w:t>Về việc công nhận Ban thanh tra nhân dân</w:t>
      </w:r>
    </w:p>
    <w:p w:rsidR="000232C2" w:rsidRPr="00D421EC" w:rsidRDefault="00990B31" w:rsidP="00D421EC">
      <w:pPr>
        <w:shd w:val="clear" w:color="auto" w:fill="FFFFFF"/>
        <w:spacing w:line="270" w:lineRule="atLeast"/>
        <w:jc w:val="center"/>
        <w:textAlignment w:val="baseline"/>
        <w:rPr>
          <w:rFonts w:ascii="Times New Roman" w:hAnsi="Times New Roman"/>
          <w:color w:val="000000"/>
          <w:sz w:val="28"/>
          <w:szCs w:val="28"/>
        </w:rPr>
      </w:pPr>
      <w:r>
        <w:rPr>
          <w:rFonts w:ascii="Times New Roman" w:hAnsi="Times New Roman"/>
          <w:b/>
          <w:noProof/>
        </w:rPr>
        <mc:AlternateContent>
          <mc:Choice Requires="wps">
            <w:drawing>
              <wp:anchor distT="0" distB="0" distL="114300" distR="114300" simplePos="0" relativeHeight="251661312" behindDoc="0" locked="0" layoutInCell="1" allowOverlap="1" wp14:anchorId="448E9967" wp14:editId="2D9FD531">
                <wp:simplePos x="0" y="0"/>
                <wp:positionH relativeFrom="column">
                  <wp:posOffset>2514600</wp:posOffset>
                </wp:positionH>
                <wp:positionV relativeFrom="paragraph">
                  <wp:posOffset>-635</wp:posOffset>
                </wp:positionV>
                <wp:extent cx="11049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CEF1B" id="AutoShape 4" o:spid="_x0000_s1026" type="#_x0000_t32" style="position:absolute;margin-left:198pt;margin-top:-.05pt;width: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L8NAIAAHcEAAAOAAAAZHJzL2Uyb0RvYy54bWysVE1v2zAMvQ/YfxB0T2xnTtcYdYrCTnbp&#10;tgLtfoAiybEwWRQkNU4w7L+PUj7WbpdimA+yZJKPfOSTb273gyY76bwCU9NimlMiDQehzLam357W&#10;k2tKfGBGMA1G1vQgPb1dvn93M9pKzqAHLaQjCGJ8Ndqa9iHYKss87+XA/BSsNGjswA0s4NFtM+HY&#10;iOiDzmZ5fpWN4IR1wKX3+LU9Guky4Xed5OFr13kZiK4p1hbS6tK6iWu2vGHV1jHbK34qg/1DFQNT&#10;BpNeoFoWGHl26i+oQXEHHrow5TBk0HWKy8QB2RT5H2wee2Zl4oLN8fbSJv//YPmX3YMjStR0Rolh&#10;A47o7jlAykzK2J7R+gq9GvPgIkG+N4/2Hvh3Tww0PTNbmZyfDhZjixiRvQqJB28xyWb8DAJ9GOKn&#10;Xu07N0RI7ALZp5EcLiOR+0A4fiyKvFzkODl+tmWsOgda58MnCQOJm5r64Jja9qEBY3Dw4IqUhu3u&#10;fYhlseocELMaWCut0/y1IWNNF/PZPAV40EpEY3TzbrtptCM7FhWUnsQRLS/dHDwbkcB6ycTKCBJS&#10;Qwyqnkb0QQpKtMRLEnfJMzCl3+KJhWsTa8GmIJXT7iivH4t8sbpeXZeTcna1mpR5207u1k05uVoX&#10;H+fth7Zp2uJnpFWUVa+EkCYyO0u9KN8mpdOlO4r0IvZLC7PX6KnXWOz5nYpOqohCOEpqA+Lw4OJY&#10;okBQ3cn5dBPj9Xl5Tl6//xfLXwAAAP//AwBQSwMEFAAGAAgAAAAhAJ1mfRHcAAAABwEAAA8AAABk&#10;cnMvZG93bnJldi54bWxMj0FPwkAQhe8m/ofNmHAxsFsMKLVbQkg8eBRIvC7dsa12Z5vullZ+vQMX&#10;PH55k/e+ydaja8QJu1B70pDMFAikwtuaSg2H/dv0BUSIhqxpPKGGXwywzu/vMpNaP9AHnnaxFFxC&#10;ITUaqhjbVMpQVOhMmPkWibMv3zkTGbtS2s4MXO4aOVdqKZ2piRcq0+K2wuJn1zsNGPpFojYrVx7e&#10;z8Pj5/z8PbR7rScP4+YVRMQx3o7hos/qkLPT0fdkg2g0PK2W/EvUME1AcL54VszHK8s8k//98z8A&#10;AAD//wMAUEsBAi0AFAAGAAgAAAAhALaDOJL+AAAA4QEAABMAAAAAAAAAAAAAAAAAAAAAAFtDb250&#10;ZW50X1R5cGVzXS54bWxQSwECLQAUAAYACAAAACEAOP0h/9YAAACUAQAACwAAAAAAAAAAAAAAAAAv&#10;AQAAX3JlbHMvLnJlbHNQSwECLQAUAAYACAAAACEAywAS/DQCAAB3BAAADgAAAAAAAAAAAAAAAAAu&#10;AgAAZHJzL2Uyb0RvYy54bWxQSwECLQAUAAYACAAAACEAnWZ9EdwAAAAHAQAADwAAAAAAAAAAAAAA&#10;AACOBAAAZHJzL2Rvd25yZXYueG1sUEsFBgAAAAAEAAQA8wAAAJcFAAAAAA==&#10;"/>
            </w:pict>
          </mc:Fallback>
        </mc:AlternateContent>
      </w:r>
    </w:p>
    <w:p w:rsidR="000232C2" w:rsidRPr="00D421EC" w:rsidRDefault="00D421EC" w:rsidP="000232C2">
      <w:pPr>
        <w:tabs>
          <w:tab w:val="center" w:pos="1440"/>
          <w:tab w:val="center" w:pos="5940"/>
        </w:tabs>
        <w:spacing w:before="120" w:after="240"/>
        <w:ind w:left="357"/>
        <w:jc w:val="center"/>
        <w:rPr>
          <w:rFonts w:ascii="Times New Roman" w:hAnsi="Times New Roman"/>
          <w:b/>
          <w:sz w:val="28"/>
          <w:szCs w:val="28"/>
        </w:rPr>
      </w:pPr>
      <w:r w:rsidRPr="00D421EC">
        <w:rPr>
          <w:rFonts w:ascii="Times New Roman" w:hAnsi="Times New Roman"/>
          <w:color w:val="000000"/>
          <w:sz w:val="26"/>
          <w:szCs w:val="26"/>
        </w:rPr>
        <w:t> </w:t>
      </w:r>
      <w:r w:rsidR="000232C2" w:rsidRPr="00D421EC">
        <w:rPr>
          <w:rFonts w:ascii="Times New Roman" w:hAnsi="Times New Roman"/>
          <w:b/>
          <w:sz w:val="28"/>
          <w:szCs w:val="28"/>
        </w:rPr>
        <w:t>BAN CHẤP HÀNH CÔ</w:t>
      </w:r>
      <w:bookmarkStart w:id="0" w:name="_GoBack"/>
      <w:bookmarkEnd w:id="0"/>
      <w:r w:rsidR="000232C2" w:rsidRPr="00D421EC">
        <w:rPr>
          <w:rFonts w:ascii="Times New Roman" w:hAnsi="Times New Roman"/>
          <w:b/>
          <w:sz w:val="28"/>
          <w:szCs w:val="28"/>
        </w:rPr>
        <w:t>NG ĐOÀN TRƯỜNG THCS BƯNG RIỀNG</w:t>
      </w:r>
    </w:p>
    <w:p w:rsidR="00D421EC" w:rsidRPr="00990B31" w:rsidRDefault="00D421EC" w:rsidP="00990B31">
      <w:pPr>
        <w:shd w:val="clear" w:color="auto" w:fill="FFFFFF"/>
        <w:spacing w:before="120" w:line="270" w:lineRule="atLeast"/>
        <w:ind w:firstLine="720"/>
        <w:jc w:val="both"/>
        <w:textAlignment w:val="baseline"/>
        <w:rPr>
          <w:rFonts w:ascii="Times New Roman" w:hAnsi="Times New Roman"/>
          <w:color w:val="000000"/>
          <w:sz w:val="28"/>
          <w:szCs w:val="28"/>
        </w:rPr>
      </w:pPr>
      <w:r w:rsidRPr="00990B31">
        <w:rPr>
          <w:rFonts w:ascii="Times New Roman" w:hAnsi="Times New Roman"/>
          <w:color w:val="000000"/>
          <w:sz w:val="28"/>
          <w:szCs w:val="28"/>
          <w:bdr w:val="none" w:sz="0" w:space="0" w:color="auto" w:frame="1"/>
        </w:rPr>
        <w:t>Căn cứ điều lệ Công đoàn Việt Nam;</w:t>
      </w:r>
    </w:p>
    <w:p w:rsidR="00D421EC" w:rsidRPr="00990B31" w:rsidRDefault="00D421EC" w:rsidP="00990B31">
      <w:pPr>
        <w:shd w:val="clear" w:color="auto" w:fill="FFFFFF"/>
        <w:spacing w:before="120" w:line="270" w:lineRule="atLeast"/>
        <w:ind w:firstLine="720"/>
        <w:jc w:val="both"/>
        <w:textAlignment w:val="baseline"/>
        <w:rPr>
          <w:rFonts w:ascii="Times New Roman" w:hAnsi="Times New Roman"/>
          <w:color w:val="000000"/>
          <w:sz w:val="28"/>
          <w:szCs w:val="28"/>
        </w:rPr>
      </w:pPr>
      <w:r w:rsidRPr="00990B31">
        <w:rPr>
          <w:rFonts w:ascii="Times New Roman" w:hAnsi="Times New Roman"/>
          <w:color w:val="000000"/>
          <w:sz w:val="28"/>
          <w:szCs w:val="28"/>
          <w:bdr w:val="none" w:sz="0" w:space="0" w:color="auto" w:frame="1"/>
        </w:rPr>
        <w:t>Căn cứ Nghị định số 159/2016/NĐ-CP ngày 29 tháng 11 năm 2016 về việc quy định chi tiết và biện pháp thi hành một số điều của Luật thanh tra về tổ chức và hoạt động  của Ban thanh tra nhân dân;         </w:t>
      </w:r>
    </w:p>
    <w:p w:rsidR="00D421EC" w:rsidRPr="00990B31" w:rsidRDefault="00D421EC" w:rsidP="00990B31">
      <w:pPr>
        <w:shd w:val="clear" w:color="auto" w:fill="FFFFFF"/>
        <w:spacing w:before="120" w:line="270" w:lineRule="atLeast"/>
        <w:ind w:firstLine="720"/>
        <w:jc w:val="both"/>
        <w:textAlignment w:val="baseline"/>
        <w:rPr>
          <w:rFonts w:ascii="Times New Roman" w:hAnsi="Times New Roman"/>
          <w:color w:val="000000"/>
          <w:sz w:val="28"/>
          <w:szCs w:val="28"/>
        </w:rPr>
      </w:pPr>
      <w:r w:rsidRPr="00990B31">
        <w:rPr>
          <w:rFonts w:ascii="Times New Roman" w:hAnsi="Times New Roman"/>
          <w:color w:val="000000"/>
          <w:sz w:val="28"/>
          <w:szCs w:val="28"/>
          <w:bdr w:val="none" w:sz="0" w:space="0" w:color="auto" w:frame="1"/>
        </w:rPr>
        <w:t xml:space="preserve">Căn cứ biên bản bầu Ban TTND trong Hội nghị công chức, viên chức nhà trường ngày </w:t>
      </w:r>
      <w:r w:rsidR="001C32EA">
        <w:rPr>
          <w:rFonts w:ascii="Times New Roman" w:hAnsi="Times New Roman"/>
          <w:color w:val="000000"/>
          <w:sz w:val="28"/>
          <w:szCs w:val="28"/>
          <w:bdr w:val="none" w:sz="0" w:space="0" w:color="auto" w:frame="1"/>
        </w:rPr>
        <w:t>30</w:t>
      </w:r>
      <w:r w:rsidR="0031785E">
        <w:rPr>
          <w:rFonts w:ascii="Times New Roman" w:hAnsi="Times New Roman"/>
          <w:color w:val="000000"/>
          <w:sz w:val="28"/>
          <w:szCs w:val="28"/>
          <w:bdr w:val="none" w:sz="0" w:space="0" w:color="auto" w:frame="1"/>
        </w:rPr>
        <w:t xml:space="preserve"> tháng 10 năm 2021</w:t>
      </w:r>
      <w:r w:rsidR="003920B3" w:rsidRPr="00990B31">
        <w:rPr>
          <w:rFonts w:ascii="Times New Roman" w:hAnsi="Times New Roman"/>
          <w:color w:val="000000"/>
          <w:sz w:val="28"/>
          <w:szCs w:val="28"/>
          <w:bdr w:val="none" w:sz="0" w:space="0" w:color="auto" w:frame="1"/>
        </w:rPr>
        <w:t xml:space="preserve"> và kết quả bầu </w:t>
      </w:r>
      <w:r w:rsidRPr="00990B31">
        <w:rPr>
          <w:rFonts w:ascii="Times New Roman" w:hAnsi="Times New Roman"/>
          <w:color w:val="000000"/>
          <w:sz w:val="28"/>
          <w:szCs w:val="28"/>
          <w:bdr w:val="none" w:sz="0" w:space="0" w:color="auto" w:frame="1"/>
        </w:rPr>
        <w:t>Trưởng</w:t>
      </w:r>
      <w:r w:rsidR="003920B3" w:rsidRPr="00990B31">
        <w:rPr>
          <w:rFonts w:ascii="Times New Roman" w:hAnsi="Times New Roman"/>
          <w:color w:val="000000"/>
          <w:sz w:val="28"/>
          <w:szCs w:val="28"/>
          <w:bdr w:val="none" w:sz="0" w:space="0" w:color="auto" w:frame="1"/>
        </w:rPr>
        <w:t xml:space="preserve"> </w:t>
      </w:r>
      <w:r w:rsidRPr="00990B31">
        <w:rPr>
          <w:rFonts w:ascii="Times New Roman" w:hAnsi="Times New Roman"/>
          <w:color w:val="000000"/>
          <w:sz w:val="28"/>
          <w:szCs w:val="28"/>
          <w:bdr w:val="none" w:sz="0" w:space="0" w:color="auto" w:frame="1"/>
        </w:rPr>
        <w:t xml:space="preserve">Ban thanh tra nhân dân ngày </w:t>
      </w:r>
      <w:r w:rsidR="0031785E">
        <w:rPr>
          <w:rFonts w:ascii="Times New Roman" w:hAnsi="Times New Roman"/>
          <w:color w:val="000000"/>
          <w:sz w:val="28"/>
          <w:szCs w:val="28"/>
          <w:bdr w:val="none" w:sz="0" w:space="0" w:color="auto" w:frame="1"/>
        </w:rPr>
        <w:t>27 tháng 11 năm 2021</w:t>
      </w:r>
      <w:r w:rsidRPr="00990B31">
        <w:rPr>
          <w:rFonts w:ascii="Times New Roman" w:hAnsi="Times New Roman"/>
          <w:color w:val="000000"/>
          <w:sz w:val="28"/>
          <w:szCs w:val="28"/>
          <w:bdr w:val="none" w:sz="0" w:space="0" w:color="auto" w:frame="1"/>
        </w:rPr>
        <w:t>.</w:t>
      </w:r>
    </w:p>
    <w:p w:rsidR="006A3AB6" w:rsidRPr="00990B31" w:rsidRDefault="006A3AB6" w:rsidP="00990B31">
      <w:pPr>
        <w:tabs>
          <w:tab w:val="center" w:pos="1440"/>
          <w:tab w:val="center" w:pos="5940"/>
        </w:tabs>
        <w:spacing w:before="120"/>
        <w:ind w:left="357"/>
        <w:jc w:val="center"/>
        <w:rPr>
          <w:rFonts w:ascii="Times New Roman" w:hAnsi="Times New Roman"/>
          <w:b/>
          <w:sz w:val="28"/>
          <w:szCs w:val="28"/>
        </w:rPr>
      </w:pPr>
      <w:r w:rsidRPr="00990B31">
        <w:rPr>
          <w:rFonts w:ascii="Times New Roman" w:hAnsi="Times New Roman"/>
          <w:b/>
          <w:sz w:val="28"/>
          <w:szCs w:val="28"/>
        </w:rPr>
        <w:t>QUYẾT ĐỊNH</w:t>
      </w:r>
      <w:r w:rsidR="003920B3" w:rsidRPr="00990B31">
        <w:rPr>
          <w:rFonts w:ascii="Times New Roman" w:hAnsi="Times New Roman"/>
          <w:b/>
          <w:sz w:val="28"/>
          <w:szCs w:val="28"/>
        </w:rPr>
        <w:t>:</w:t>
      </w:r>
    </w:p>
    <w:p w:rsidR="006A3AB6" w:rsidRPr="00990B31" w:rsidRDefault="006A3AB6" w:rsidP="00990B31">
      <w:pPr>
        <w:shd w:val="clear" w:color="auto" w:fill="FFFFFF"/>
        <w:spacing w:before="120" w:line="270" w:lineRule="atLeast"/>
        <w:ind w:firstLine="720"/>
        <w:jc w:val="both"/>
        <w:textAlignment w:val="baseline"/>
        <w:rPr>
          <w:rFonts w:ascii="Times New Roman" w:hAnsi="Times New Roman"/>
          <w:b/>
          <w:sz w:val="28"/>
          <w:szCs w:val="28"/>
          <w:u w:val="single"/>
        </w:rPr>
      </w:pPr>
      <w:r w:rsidRPr="00990B31">
        <w:rPr>
          <w:rFonts w:ascii="Times New Roman" w:hAnsi="Times New Roman"/>
          <w:b/>
          <w:sz w:val="28"/>
          <w:szCs w:val="28"/>
          <w:u w:val="single"/>
        </w:rPr>
        <w:t>Điều 1:</w:t>
      </w:r>
      <w:r w:rsidR="00D421EC" w:rsidRPr="00990B31">
        <w:rPr>
          <w:rFonts w:ascii="Times New Roman" w:hAnsi="Times New Roman"/>
          <w:b/>
          <w:sz w:val="28"/>
          <w:szCs w:val="28"/>
        </w:rPr>
        <w:t xml:space="preserve"> </w:t>
      </w:r>
      <w:r w:rsidRPr="00990B31">
        <w:rPr>
          <w:rFonts w:ascii="Times New Roman" w:hAnsi="Times New Roman"/>
          <w:sz w:val="28"/>
          <w:szCs w:val="28"/>
        </w:rPr>
        <w:t xml:space="preserve">Nay công nhận Ban thanh tra nhân dân  trường </w:t>
      </w:r>
      <w:r w:rsidR="00E11367" w:rsidRPr="00990B31">
        <w:rPr>
          <w:rFonts w:ascii="Times New Roman" w:hAnsi="Times New Roman"/>
          <w:sz w:val="28"/>
          <w:szCs w:val="28"/>
        </w:rPr>
        <w:t xml:space="preserve">THCS Bưng Riềng </w:t>
      </w:r>
      <w:r w:rsidRPr="00990B31">
        <w:rPr>
          <w:rFonts w:ascii="Times New Roman" w:hAnsi="Times New Roman"/>
          <w:sz w:val="28"/>
          <w:szCs w:val="28"/>
        </w:rPr>
        <w:t>nhiệm kỳ: 20</w:t>
      </w:r>
      <w:r w:rsidR="0031785E">
        <w:rPr>
          <w:rFonts w:ascii="Times New Roman" w:hAnsi="Times New Roman"/>
          <w:sz w:val="28"/>
          <w:szCs w:val="28"/>
        </w:rPr>
        <w:t>21</w:t>
      </w:r>
      <w:r w:rsidR="00B63B0B" w:rsidRPr="00990B31">
        <w:rPr>
          <w:rFonts w:ascii="Times New Roman" w:hAnsi="Times New Roman"/>
          <w:sz w:val="28"/>
          <w:szCs w:val="28"/>
        </w:rPr>
        <w:t>-</w:t>
      </w:r>
      <w:r w:rsidRPr="00990B31">
        <w:rPr>
          <w:rFonts w:ascii="Times New Roman" w:hAnsi="Times New Roman"/>
          <w:sz w:val="28"/>
          <w:szCs w:val="28"/>
        </w:rPr>
        <w:t>20</w:t>
      </w:r>
      <w:r w:rsidR="0031785E">
        <w:rPr>
          <w:rFonts w:ascii="Times New Roman" w:hAnsi="Times New Roman"/>
          <w:sz w:val="28"/>
          <w:szCs w:val="28"/>
        </w:rPr>
        <w:t>23</w:t>
      </w:r>
      <w:r w:rsidR="00D421EC" w:rsidRPr="00990B31">
        <w:rPr>
          <w:rFonts w:ascii="Times New Roman" w:hAnsi="Times New Roman"/>
          <w:sz w:val="28"/>
          <w:szCs w:val="28"/>
        </w:rPr>
        <w:t xml:space="preserve"> </w:t>
      </w:r>
      <w:r w:rsidRPr="00990B31">
        <w:rPr>
          <w:rFonts w:ascii="Times New Roman" w:hAnsi="Times New Roman"/>
          <w:sz w:val="28"/>
          <w:szCs w:val="28"/>
        </w:rPr>
        <w:t>gồm các ông (bà) có tên sau:</w:t>
      </w:r>
    </w:p>
    <w:p w:rsidR="006A3AB6" w:rsidRPr="00990B31" w:rsidRDefault="006A3AB6" w:rsidP="00990B31">
      <w:pPr>
        <w:tabs>
          <w:tab w:val="center" w:pos="1440"/>
          <w:tab w:val="left" w:pos="3828"/>
          <w:tab w:val="left" w:pos="4395"/>
        </w:tabs>
        <w:spacing w:before="120"/>
        <w:ind w:left="1134"/>
        <w:rPr>
          <w:rFonts w:ascii="Times New Roman" w:hAnsi="Times New Roman"/>
          <w:sz w:val="28"/>
          <w:szCs w:val="28"/>
        </w:rPr>
      </w:pPr>
      <w:r w:rsidRPr="00990B31">
        <w:rPr>
          <w:rFonts w:ascii="Times New Roman" w:hAnsi="Times New Roman"/>
          <w:sz w:val="28"/>
          <w:szCs w:val="28"/>
        </w:rPr>
        <w:t xml:space="preserve">1. </w:t>
      </w:r>
      <w:r w:rsidR="00D421EC" w:rsidRPr="00990B31">
        <w:rPr>
          <w:rFonts w:ascii="Times New Roman" w:hAnsi="Times New Roman"/>
          <w:sz w:val="28"/>
          <w:szCs w:val="28"/>
        </w:rPr>
        <w:t xml:space="preserve">Ông: </w:t>
      </w:r>
      <w:r w:rsidR="00E11367" w:rsidRPr="00990B31">
        <w:rPr>
          <w:rFonts w:ascii="Times New Roman" w:hAnsi="Times New Roman"/>
          <w:sz w:val="28"/>
          <w:szCs w:val="28"/>
        </w:rPr>
        <w:t xml:space="preserve"> </w:t>
      </w:r>
      <w:r w:rsidR="00D421EC" w:rsidRPr="00990B31">
        <w:rPr>
          <w:rFonts w:ascii="Times New Roman" w:hAnsi="Times New Roman"/>
          <w:sz w:val="28"/>
          <w:szCs w:val="28"/>
        </w:rPr>
        <w:t xml:space="preserve">Nguyễn Văn Trung </w:t>
      </w:r>
      <w:r w:rsidR="00990B31">
        <w:rPr>
          <w:rFonts w:ascii="Times New Roman" w:hAnsi="Times New Roman"/>
          <w:sz w:val="28"/>
          <w:szCs w:val="28"/>
        </w:rPr>
        <w:tab/>
      </w:r>
      <w:r w:rsidR="00D421EC" w:rsidRPr="00990B31">
        <w:rPr>
          <w:rFonts w:ascii="Times New Roman" w:hAnsi="Times New Roman"/>
          <w:sz w:val="28"/>
          <w:szCs w:val="28"/>
        </w:rPr>
        <w:tab/>
        <w:t>-</w:t>
      </w:r>
      <w:r w:rsidR="00D421EC" w:rsidRPr="00990B31">
        <w:rPr>
          <w:rFonts w:ascii="Times New Roman" w:hAnsi="Times New Roman"/>
          <w:sz w:val="28"/>
          <w:szCs w:val="28"/>
        </w:rPr>
        <w:tab/>
        <w:t>Trưởng ban</w:t>
      </w:r>
    </w:p>
    <w:p w:rsidR="006A3AB6" w:rsidRPr="00990B31" w:rsidRDefault="006A3AB6" w:rsidP="00990B31">
      <w:pPr>
        <w:tabs>
          <w:tab w:val="center" w:pos="1440"/>
          <w:tab w:val="left" w:pos="3828"/>
          <w:tab w:val="left" w:pos="4395"/>
        </w:tabs>
        <w:spacing w:before="120"/>
        <w:ind w:left="1134"/>
        <w:rPr>
          <w:rFonts w:ascii="Times New Roman" w:hAnsi="Times New Roman"/>
          <w:sz w:val="28"/>
          <w:szCs w:val="28"/>
        </w:rPr>
      </w:pPr>
      <w:r w:rsidRPr="00990B31">
        <w:rPr>
          <w:rFonts w:ascii="Times New Roman" w:hAnsi="Times New Roman"/>
          <w:sz w:val="28"/>
          <w:szCs w:val="28"/>
        </w:rPr>
        <w:t xml:space="preserve">2. </w:t>
      </w:r>
      <w:r w:rsidR="00D421EC" w:rsidRPr="00990B31">
        <w:rPr>
          <w:rFonts w:ascii="Times New Roman" w:hAnsi="Times New Roman"/>
          <w:sz w:val="28"/>
          <w:szCs w:val="28"/>
        </w:rPr>
        <w:t xml:space="preserve">Ông: </w:t>
      </w:r>
      <w:r w:rsidR="00E11367" w:rsidRPr="00990B31">
        <w:rPr>
          <w:rFonts w:ascii="Times New Roman" w:hAnsi="Times New Roman"/>
          <w:sz w:val="28"/>
          <w:szCs w:val="28"/>
        </w:rPr>
        <w:t xml:space="preserve"> </w:t>
      </w:r>
      <w:r w:rsidR="00D421EC" w:rsidRPr="00990B31">
        <w:rPr>
          <w:rFonts w:ascii="Times New Roman" w:hAnsi="Times New Roman"/>
          <w:sz w:val="28"/>
          <w:szCs w:val="28"/>
        </w:rPr>
        <w:t xml:space="preserve">Nguyễn Duy Luyến </w:t>
      </w:r>
      <w:r w:rsidR="00D421EC" w:rsidRPr="00990B31">
        <w:rPr>
          <w:rFonts w:ascii="Times New Roman" w:hAnsi="Times New Roman"/>
          <w:sz w:val="28"/>
          <w:szCs w:val="28"/>
        </w:rPr>
        <w:tab/>
        <w:t>-</w:t>
      </w:r>
      <w:r w:rsidR="00D421EC" w:rsidRPr="00990B31">
        <w:rPr>
          <w:rFonts w:ascii="Times New Roman" w:hAnsi="Times New Roman"/>
          <w:sz w:val="28"/>
          <w:szCs w:val="28"/>
        </w:rPr>
        <w:tab/>
      </w:r>
      <w:r w:rsidR="00E11367" w:rsidRPr="00990B31">
        <w:rPr>
          <w:rFonts w:ascii="Times New Roman" w:hAnsi="Times New Roman"/>
          <w:sz w:val="28"/>
          <w:szCs w:val="28"/>
        </w:rPr>
        <w:t>Ủy</w:t>
      </w:r>
      <w:r w:rsidR="00D421EC" w:rsidRPr="00990B31">
        <w:rPr>
          <w:rFonts w:ascii="Times New Roman" w:hAnsi="Times New Roman"/>
          <w:sz w:val="28"/>
          <w:szCs w:val="28"/>
        </w:rPr>
        <w:t xml:space="preserve"> viên</w:t>
      </w:r>
    </w:p>
    <w:p w:rsidR="006A3AB6" w:rsidRPr="00990B31" w:rsidRDefault="006A3AB6" w:rsidP="00990B31">
      <w:pPr>
        <w:tabs>
          <w:tab w:val="center" w:pos="1440"/>
          <w:tab w:val="left" w:pos="3828"/>
          <w:tab w:val="left" w:pos="4395"/>
        </w:tabs>
        <w:spacing w:before="120"/>
        <w:ind w:left="1134"/>
        <w:rPr>
          <w:rFonts w:ascii="Times New Roman" w:hAnsi="Times New Roman"/>
          <w:sz w:val="28"/>
          <w:szCs w:val="28"/>
        </w:rPr>
      </w:pPr>
      <w:r w:rsidRPr="00990B31">
        <w:rPr>
          <w:rFonts w:ascii="Times New Roman" w:hAnsi="Times New Roman"/>
          <w:sz w:val="28"/>
          <w:szCs w:val="28"/>
        </w:rPr>
        <w:t>3</w:t>
      </w:r>
      <w:r w:rsidR="00D421EC" w:rsidRPr="00990B31">
        <w:rPr>
          <w:rFonts w:ascii="Times New Roman" w:hAnsi="Times New Roman"/>
          <w:sz w:val="28"/>
          <w:szCs w:val="28"/>
        </w:rPr>
        <w:t xml:space="preserve">. Bà: </w:t>
      </w:r>
      <w:r w:rsidR="00E11367" w:rsidRPr="00990B31">
        <w:rPr>
          <w:rFonts w:ascii="Times New Roman" w:hAnsi="Times New Roman"/>
          <w:sz w:val="28"/>
          <w:szCs w:val="28"/>
        </w:rPr>
        <w:t xml:space="preserve"> </w:t>
      </w:r>
      <w:r w:rsidR="0031785E">
        <w:rPr>
          <w:rFonts w:ascii="Times New Roman" w:hAnsi="Times New Roman"/>
          <w:sz w:val="28"/>
          <w:szCs w:val="28"/>
        </w:rPr>
        <w:t>Ngô Thị Nhung</w:t>
      </w:r>
      <w:r w:rsidR="00D421EC" w:rsidRPr="00990B31">
        <w:rPr>
          <w:rFonts w:ascii="Times New Roman" w:hAnsi="Times New Roman"/>
          <w:sz w:val="28"/>
          <w:szCs w:val="28"/>
        </w:rPr>
        <w:t xml:space="preserve">  </w:t>
      </w:r>
      <w:r w:rsidR="00D421EC" w:rsidRPr="00990B31">
        <w:rPr>
          <w:rFonts w:ascii="Times New Roman" w:hAnsi="Times New Roman"/>
          <w:sz w:val="28"/>
          <w:szCs w:val="28"/>
        </w:rPr>
        <w:tab/>
      </w:r>
      <w:r w:rsidR="00E11367" w:rsidRPr="00990B31">
        <w:rPr>
          <w:rFonts w:ascii="Times New Roman" w:hAnsi="Times New Roman"/>
          <w:sz w:val="28"/>
          <w:szCs w:val="28"/>
        </w:rPr>
        <w:tab/>
      </w:r>
      <w:r w:rsidR="0031785E">
        <w:rPr>
          <w:rFonts w:ascii="Times New Roman" w:hAnsi="Times New Roman"/>
          <w:sz w:val="28"/>
          <w:szCs w:val="28"/>
        </w:rPr>
        <w:t>-</w:t>
      </w:r>
      <w:r w:rsidR="0031785E">
        <w:rPr>
          <w:rFonts w:ascii="Times New Roman" w:hAnsi="Times New Roman"/>
          <w:sz w:val="28"/>
          <w:szCs w:val="28"/>
        </w:rPr>
        <w:tab/>
      </w:r>
      <w:r w:rsidR="00E11367" w:rsidRPr="00990B31">
        <w:rPr>
          <w:rFonts w:ascii="Times New Roman" w:hAnsi="Times New Roman"/>
          <w:sz w:val="28"/>
          <w:szCs w:val="28"/>
        </w:rPr>
        <w:t>Ủy</w:t>
      </w:r>
      <w:r w:rsidR="00D421EC" w:rsidRPr="00990B31">
        <w:rPr>
          <w:rFonts w:ascii="Times New Roman" w:hAnsi="Times New Roman"/>
          <w:sz w:val="28"/>
          <w:szCs w:val="28"/>
        </w:rPr>
        <w:t xml:space="preserve"> viên</w:t>
      </w:r>
    </w:p>
    <w:p w:rsidR="00E11367" w:rsidRPr="00990B31" w:rsidRDefault="00E11367" w:rsidP="00990B31">
      <w:pPr>
        <w:shd w:val="clear" w:color="auto" w:fill="FFFFFF"/>
        <w:spacing w:before="120" w:line="270" w:lineRule="atLeast"/>
        <w:ind w:firstLine="720"/>
        <w:jc w:val="both"/>
        <w:textAlignment w:val="baseline"/>
        <w:rPr>
          <w:rFonts w:ascii="Times New Roman" w:hAnsi="Times New Roman"/>
          <w:b/>
          <w:sz w:val="28"/>
          <w:szCs w:val="28"/>
          <w:u w:val="single"/>
        </w:rPr>
      </w:pPr>
      <w:r w:rsidRPr="00990B31">
        <w:rPr>
          <w:rFonts w:ascii="Times New Roman" w:hAnsi="Times New Roman"/>
          <w:b/>
          <w:sz w:val="28"/>
          <w:szCs w:val="28"/>
          <w:u w:val="single"/>
        </w:rPr>
        <w:t>Điều 2: </w:t>
      </w:r>
      <w:r w:rsidR="00990B31">
        <w:rPr>
          <w:rFonts w:ascii="Times New Roman" w:hAnsi="Times New Roman"/>
          <w:b/>
          <w:sz w:val="28"/>
          <w:szCs w:val="28"/>
          <w:u w:val="single"/>
        </w:rPr>
        <w:t xml:space="preserve"> </w:t>
      </w:r>
      <w:r w:rsidRPr="00990B31">
        <w:rPr>
          <w:rFonts w:ascii="Times New Roman" w:hAnsi="Times New Roman"/>
          <w:sz w:val="28"/>
          <w:szCs w:val="28"/>
        </w:rPr>
        <w:t>Ban thanh tra nhân dân nhà trường có trách nhiệm tổ chức, điều hành hoạt động của ban theo quy định Nghị định 159/2016/NĐ-CP.</w:t>
      </w:r>
    </w:p>
    <w:p w:rsidR="00E11367" w:rsidRPr="00990B31" w:rsidRDefault="00E11367" w:rsidP="00990B31">
      <w:pPr>
        <w:shd w:val="clear" w:color="auto" w:fill="FFFFFF"/>
        <w:spacing w:before="120" w:line="270" w:lineRule="atLeast"/>
        <w:ind w:firstLine="720"/>
        <w:jc w:val="both"/>
        <w:textAlignment w:val="baseline"/>
        <w:rPr>
          <w:rFonts w:ascii="Times New Roman" w:hAnsi="Times New Roman"/>
          <w:sz w:val="28"/>
          <w:szCs w:val="28"/>
        </w:rPr>
      </w:pPr>
      <w:r w:rsidRPr="00990B31">
        <w:rPr>
          <w:rFonts w:ascii="Times New Roman" w:hAnsi="Times New Roman"/>
          <w:sz w:val="28"/>
          <w:szCs w:val="28"/>
        </w:rPr>
        <w:t>Thời gian làm việc của Ban thanh tra nhân dân từ ngày ra quyết định đến hết nhiệm kì và khi bầu Ban thanh tra nhân mới.</w:t>
      </w:r>
    </w:p>
    <w:p w:rsidR="00932DF2" w:rsidRPr="00990B31" w:rsidRDefault="00E11367" w:rsidP="00990B31">
      <w:pPr>
        <w:shd w:val="clear" w:color="auto" w:fill="FFFFFF"/>
        <w:spacing w:before="120" w:line="270" w:lineRule="atLeast"/>
        <w:ind w:firstLine="720"/>
        <w:jc w:val="both"/>
        <w:textAlignment w:val="baseline"/>
        <w:rPr>
          <w:rFonts w:ascii="Times New Roman" w:hAnsi="Times New Roman"/>
          <w:sz w:val="28"/>
          <w:szCs w:val="28"/>
        </w:rPr>
      </w:pPr>
      <w:r w:rsidRPr="00990B31">
        <w:rPr>
          <w:rFonts w:ascii="Times New Roman" w:hAnsi="Times New Roman"/>
          <w:b/>
          <w:sz w:val="28"/>
          <w:szCs w:val="28"/>
          <w:u w:val="single"/>
        </w:rPr>
        <w:t>Điều 3:</w:t>
      </w:r>
      <w:r w:rsidRPr="00990B31">
        <w:rPr>
          <w:rFonts w:ascii="Times New Roman" w:hAnsi="Times New Roman"/>
          <w:sz w:val="28"/>
          <w:szCs w:val="28"/>
        </w:rPr>
        <w:t>  Các bộ phận có liên quan và các ông bà có tên tại điều 1 có trách nhiệm thi hành</w:t>
      </w:r>
      <w:r w:rsidR="00932DF2" w:rsidRPr="00990B31">
        <w:rPr>
          <w:rFonts w:ascii="Times New Roman" w:hAnsi="Times New Roman"/>
          <w:sz w:val="28"/>
          <w:szCs w:val="28"/>
        </w:rPr>
        <w:t xml:space="preserve"> Quyết định này.</w:t>
      </w:r>
      <w:r w:rsidRPr="00990B31">
        <w:rPr>
          <w:rFonts w:ascii="Times New Roman" w:hAnsi="Times New Roman"/>
          <w:sz w:val="28"/>
          <w:szCs w:val="28"/>
        </w:rPr>
        <w:t xml:space="preserve">  </w:t>
      </w:r>
    </w:p>
    <w:p w:rsidR="00E11367" w:rsidRPr="00990B31" w:rsidRDefault="00E11367" w:rsidP="00990B31">
      <w:pPr>
        <w:shd w:val="clear" w:color="auto" w:fill="FFFFFF"/>
        <w:spacing w:before="120" w:line="270" w:lineRule="atLeast"/>
        <w:ind w:firstLine="720"/>
        <w:jc w:val="both"/>
        <w:textAlignment w:val="baseline"/>
        <w:rPr>
          <w:rFonts w:ascii="Times New Roman" w:hAnsi="Times New Roman"/>
          <w:sz w:val="28"/>
          <w:szCs w:val="28"/>
        </w:rPr>
      </w:pPr>
      <w:r w:rsidRPr="00990B31">
        <w:rPr>
          <w:rFonts w:ascii="Times New Roman" w:hAnsi="Times New Roman"/>
          <w:sz w:val="28"/>
          <w:szCs w:val="28"/>
        </w:rPr>
        <w:t>Quyết định này có hiệu lực kể từ ngày ký./.</w:t>
      </w:r>
    </w:p>
    <w:p w:rsidR="006A3AB6" w:rsidRPr="00D421EC" w:rsidRDefault="006A3AB6" w:rsidP="00E11367">
      <w:pPr>
        <w:tabs>
          <w:tab w:val="center" w:pos="1440"/>
          <w:tab w:val="center" w:pos="5940"/>
        </w:tabs>
        <w:ind w:left="360"/>
        <w:jc w:val="both"/>
        <w:rPr>
          <w:rFonts w:ascii="Times New Roman" w:hAnsi="Times New Roman"/>
          <w:sz w:val="26"/>
          <w:szCs w:val="26"/>
        </w:rPr>
      </w:pPr>
    </w:p>
    <w:p w:rsidR="00D421EC" w:rsidRPr="00D421EC" w:rsidRDefault="006A3AB6" w:rsidP="006A3AB6">
      <w:pPr>
        <w:tabs>
          <w:tab w:val="center" w:pos="1440"/>
          <w:tab w:val="center" w:pos="5940"/>
        </w:tabs>
        <w:ind w:left="360"/>
        <w:rPr>
          <w:rFonts w:ascii="Times New Roman" w:hAnsi="Times New Roman"/>
          <w:b/>
          <w:sz w:val="26"/>
          <w:szCs w:val="26"/>
        </w:rPr>
      </w:pPr>
      <w:r w:rsidRPr="00D421EC">
        <w:rPr>
          <w:rFonts w:ascii="Times New Roman" w:hAnsi="Times New Roman"/>
          <w:sz w:val="26"/>
          <w:szCs w:val="26"/>
        </w:rPr>
        <w:tab/>
      </w:r>
      <w:r w:rsidRPr="00D421EC">
        <w:rPr>
          <w:rFonts w:ascii="Times New Roman" w:hAnsi="Times New Roman"/>
          <w:sz w:val="26"/>
          <w:szCs w:val="26"/>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765"/>
      </w:tblGrid>
      <w:tr w:rsidR="00D421EC" w:rsidRPr="00D421EC" w:rsidTr="00E11367">
        <w:trPr>
          <w:trHeight w:val="1771"/>
        </w:trPr>
        <w:tc>
          <w:tcPr>
            <w:tcW w:w="4847" w:type="dxa"/>
          </w:tcPr>
          <w:p w:rsidR="00D421EC" w:rsidRPr="00E11367" w:rsidRDefault="00D421EC" w:rsidP="00740497">
            <w:pPr>
              <w:tabs>
                <w:tab w:val="center" w:pos="1440"/>
                <w:tab w:val="center" w:pos="5940"/>
              </w:tabs>
              <w:rPr>
                <w:rFonts w:ascii="Times New Roman" w:hAnsi="Times New Roman"/>
                <w:i/>
                <w:u w:val="single"/>
              </w:rPr>
            </w:pPr>
            <w:r w:rsidRPr="00E11367">
              <w:rPr>
                <w:rFonts w:ascii="Times New Roman" w:hAnsi="Times New Roman"/>
                <w:i/>
                <w:u w:val="single"/>
              </w:rPr>
              <w:t>Nơi nhận:</w:t>
            </w:r>
          </w:p>
          <w:p w:rsidR="00D421EC" w:rsidRPr="00E11367" w:rsidRDefault="00D421EC" w:rsidP="00D421EC">
            <w:pPr>
              <w:numPr>
                <w:ilvl w:val="0"/>
                <w:numId w:val="1"/>
              </w:numPr>
              <w:tabs>
                <w:tab w:val="center" w:pos="1440"/>
                <w:tab w:val="center" w:pos="5940"/>
              </w:tabs>
              <w:rPr>
                <w:rFonts w:ascii="Times New Roman" w:hAnsi="Times New Roman"/>
              </w:rPr>
            </w:pPr>
            <w:r w:rsidRPr="00E11367">
              <w:rPr>
                <w:rFonts w:ascii="Times New Roman" w:hAnsi="Times New Roman"/>
              </w:rPr>
              <w:t>LĐLĐ huyện (b/c);</w:t>
            </w:r>
          </w:p>
          <w:p w:rsidR="00D421EC" w:rsidRPr="00E11367" w:rsidRDefault="00D421EC" w:rsidP="00D421EC">
            <w:pPr>
              <w:numPr>
                <w:ilvl w:val="0"/>
                <w:numId w:val="1"/>
              </w:numPr>
              <w:tabs>
                <w:tab w:val="center" w:pos="1440"/>
                <w:tab w:val="center" w:pos="5940"/>
              </w:tabs>
              <w:rPr>
                <w:rFonts w:ascii="Times New Roman" w:hAnsi="Times New Roman"/>
              </w:rPr>
            </w:pPr>
            <w:r w:rsidRPr="00E11367">
              <w:rPr>
                <w:rFonts w:ascii="Times New Roman" w:hAnsi="Times New Roman"/>
              </w:rPr>
              <w:t>Chi bộ</w:t>
            </w:r>
            <w:r w:rsidR="00466FC8">
              <w:rPr>
                <w:rFonts w:ascii="Times New Roman" w:hAnsi="Times New Roman"/>
              </w:rPr>
              <w:t xml:space="preserve"> </w:t>
            </w:r>
            <w:r w:rsidRPr="00E11367">
              <w:rPr>
                <w:rFonts w:ascii="Times New Roman" w:hAnsi="Times New Roman"/>
              </w:rPr>
              <w:t>(b/c);</w:t>
            </w:r>
          </w:p>
          <w:p w:rsidR="00D421EC" w:rsidRPr="00E11367" w:rsidRDefault="00D421EC" w:rsidP="00D421EC">
            <w:pPr>
              <w:numPr>
                <w:ilvl w:val="0"/>
                <w:numId w:val="1"/>
              </w:numPr>
              <w:tabs>
                <w:tab w:val="center" w:pos="1440"/>
                <w:tab w:val="center" w:pos="5940"/>
              </w:tabs>
              <w:rPr>
                <w:rFonts w:ascii="Times New Roman" w:hAnsi="Times New Roman"/>
              </w:rPr>
            </w:pPr>
            <w:r w:rsidRPr="00E11367">
              <w:rPr>
                <w:rFonts w:ascii="Times New Roman" w:hAnsi="Times New Roman"/>
              </w:rPr>
              <w:t>Ban giám hiệu</w:t>
            </w:r>
            <w:r w:rsidR="00466FC8">
              <w:rPr>
                <w:rFonts w:ascii="Times New Roman" w:hAnsi="Times New Roman"/>
              </w:rPr>
              <w:t xml:space="preserve"> </w:t>
            </w:r>
            <w:r w:rsidR="00E11367" w:rsidRPr="00E11367">
              <w:rPr>
                <w:rFonts w:ascii="Times New Roman" w:hAnsi="Times New Roman"/>
              </w:rPr>
              <w:t>(b/c)</w:t>
            </w:r>
            <w:r w:rsidRPr="00E11367">
              <w:rPr>
                <w:rFonts w:ascii="Times New Roman" w:hAnsi="Times New Roman"/>
              </w:rPr>
              <w:t>;</w:t>
            </w:r>
          </w:p>
          <w:p w:rsidR="00D421EC" w:rsidRPr="00E11367" w:rsidRDefault="00D421EC" w:rsidP="00D421EC">
            <w:pPr>
              <w:numPr>
                <w:ilvl w:val="0"/>
                <w:numId w:val="1"/>
              </w:numPr>
              <w:tabs>
                <w:tab w:val="center" w:pos="1440"/>
                <w:tab w:val="center" w:pos="5940"/>
              </w:tabs>
              <w:rPr>
                <w:rFonts w:ascii="Times New Roman" w:hAnsi="Times New Roman"/>
              </w:rPr>
            </w:pPr>
            <w:r w:rsidRPr="00E11367">
              <w:rPr>
                <w:rFonts w:ascii="Times New Roman" w:hAnsi="Times New Roman"/>
              </w:rPr>
              <w:t>Như điều 1</w:t>
            </w:r>
            <w:r w:rsidR="00466FC8">
              <w:rPr>
                <w:rFonts w:ascii="Times New Roman" w:hAnsi="Times New Roman"/>
              </w:rPr>
              <w:t xml:space="preserve"> (thực hiện)</w:t>
            </w:r>
            <w:r w:rsidRPr="00E11367">
              <w:rPr>
                <w:rFonts w:ascii="Times New Roman" w:hAnsi="Times New Roman"/>
              </w:rPr>
              <w:t>;</w:t>
            </w:r>
          </w:p>
          <w:p w:rsidR="00D421EC" w:rsidRPr="00E11367" w:rsidRDefault="00D421EC" w:rsidP="00D421EC">
            <w:pPr>
              <w:numPr>
                <w:ilvl w:val="0"/>
                <w:numId w:val="1"/>
              </w:numPr>
              <w:tabs>
                <w:tab w:val="center" w:pos="1440"/>
                <w:tab w:val="center" w:pos="5940"/>
              </w:tabs>
              <w:rPr>
                <w:rFonts w:ascii="Times New Roman" w:hAnsi="Times New Roman"/>
              </w:rPr>
            </w:pPr>
            <w:r w:rsidRPr="00E11367">
              <w:rPr>
                <w:rFonts w:ascii="Times New Roman" w:hAnsi="Times New Roman"/>
              </w:rPr>
              <w:t>Website trường;</w:t>
            </w:r>
          </w:p>
          <w:p w:rsidR="00D421EC" w:rsidRPr="00D421EC" w:rsidRDefault="00D421EC" w:rsidP="00D421EC">
            <w:pPr>
              <w:numPr>
                <w:ilvl w:val="0"/>
                <w:numId w:val="1"/>
              </w:numPr>
              <w:tabs>
                <w:tab w:val="center" w:pos="1440"/>
                <w:tab w:val="center" w:pos="5940"/>
              </w:tabs>
              <w:rPr>
                <w:rFonts w:ascii="Times New Roman" w:hAnsi="Times New Roman"/>
                <w:b/>
                <w:sz w:val="26"/>
                <w:szCs w:val="26"/>
              </w:rPr>
            </w:pPr>
            <w:r w:rsidRPr="00E11367">
              <w:rPr>
                <w:rFonts w:ascii="Times New Roman" w:hAnsi="Times New Roman"/>
              </w:rPr>
              <w:t>Lưu CĐ</w:t>
            </w:r>
            <w:r w:rsidRPr="00D421EC">
              <w:rPr>
                <w:rFonts w:ascii="Times New Roman" w:hAnsi="Times New Roman"/>
                <w:sz w:val="26"/>
                <w:szCs w:val="26"/>
              </w:rPr>
              <w:t>.</w:t>
            </w:r>
          </w:p>
        </w:tc>
        <w:tc>
          <w:tcPr>
            <w:tcW w:w="4931" w:type="dxa"/>
          </w:tcPr>
          <w:p w:rsidR="00D421EC" w:rsidRDefault="00D421EC" w:rsidP="00D421EC">
            <w:pPr>
              <w:tabs>
                <w:tab w:val="center" w:pos="1440"/>
                <w:tab w:val="center" w:pos="5940"/>
              </w:tabs>
              <w:jc w:val="center"/>
              <w:rPr>
                <w:rFonts w:ascii="Times New Roman" w:hAnsi="Times New Roman"/>
                <w:b/>
                <w:sz w:val="26"/>
                <w:szCs w:val="26"/>
              </w:rPr>
            </w:pPr>
            <w:r>
              <w:rPr>
                <w:rFonts w:ascii="Times New Roman" w:hAnsi="Times New Roman"/>
                <w:b/>
                <w:sz w:val="26"/>
                <w:szCs w:val="26"/>
              </w:rPr>
              <w:t>TM BCH CÔNG ĐOÀN</w:t>
            </w:r>
          </w:p>
          <w:p w:rsidR="00D421EC" w:rsidRDefault="00D421EC" w:rsidP="00D421EC">
            <w:pPr>
              <w:tabs>
                <w:tab w:val="center" w:pos="1440"/>
                <w:tab w:val="center" w:pos="5940"/>
              </w:tabs>
              <w:jc w:val="center"/>
              <w:rPr>
                <w:rFonts w:ascii="Times New Roman" w:hAnsi="Times New Roman"/>
                <w:b/>
                <w:sz w:val="26"/>
                <w:szCs w:val="26"/>
              </w:rPr>
            </w:pPr>
            <w:r w:rsidRPr="00D421EC">
              <w:rPr>
                <w:rFonts w:ascii="Times New Roman" w:hAnsi="Times New Roman"/>
                <w:b/>
                <w:sz w:val="26"/>
                <w:szCs w:val="26"/>
              </w:rPr>
              <w:t>CHỦ TỊCH</w:t>
            </w:r>
          </w:p>
          <w:p w:rsidR="00D421EC" w:rsidRDefault="00D421EC" w:rsidP="00D421EC">
            <w:pPr>
              <w:tabs>
                <w:tab w:val="center" w:pos="1440"/>
                <w:tab w:val="center" w:pos="5940"/>
              </w:tabs>
              <w:jc w:val="center"/>
              <w:rPr>
                <w:rFonts w:ascii="Times New Roman" w:hAnsi="Times New Roman"/>
                <w:b/>
                <w:sz w:val="26"/>
                <w:szCs w:val="26"/>
              </w:rPr>
            </w:pPr>
          </w:p>
          <w:p w:rsidR="00D421EC" w:rsidRDefault="00483312" w:rsidP="00D421EC">
            <w:pPr>
              <w:tabs>
                <w:tab w:val="center" w:pos="1440"/>
                <w:tab w:val="center" w:pos="5940"/>
              </w:tabs>
              <w:jc w:val="center"/>
              <w:rPr>
                <w:rFonts w:ascii="Times New Roman" w:hAnsi="Times New Roman"/>
                <w:b/>
                <w:sz w:val="26"/>
                <w:szCs w:val="26"/>
              </w:rPr>
            </w:pPr>
            <w:r>
              <w:rPr>
                <w:rFonts w:ascii="Times New Roman" w:hAnsi="Times New Roman"/>
                <w:b/>
                <w:sz w:val="26"/>
                <w:szCs w:val="26"/>
              </w:rPr>
              <w:t>(đã ký)</w:t>
            </w:r>
          </w:p>
          <w:p w:rsidR="00990B31" w:rsidRDefault="00990B31" w:rsidP="00D421EC">
            <w:pPr>
              <w:tabs>
                <w:tab w:val="center" w:pos="1440"/>
                <w:tab w:val="center" w:pos="5940"/>
              </w:tabs>
              <w:jc w:val="center"/>
              <w:rPr>
                <w:rFonts w:ascii="Times New Roman" w:hAnsi="Times New Roman"/>
                <w:b/>
                <w:sz w:val="26"/>
                <w:szCs w:val="26"/>
              </w:rPr>
            </w:pPr>
          </w:p>
          <w:p w:rsidR="00D421EC" w:rsidRDefault="00D421EC" w:rsidP="00D421EC">
            <w:pPr>
              <w:tabs>
                <w:tab w:val="center" w:pos="1440"/>
                <w:tab w:val="center" w:pos="5940"/>
              </w:tabs>
              <w:jc w:val="center"/>
              <w:rPr>
                <w:rFonts w:ascii="Times New Roman" w:hAnsi="Times New Roman"/>
                <w:b/>
                <w:sz w:val="26"/>
                <w:szCs w:val="26"/>
              </w:rPr>
            </w:pPr>
          </w:p>
          <w:p w:rsidR="00D421EC" w:rsidRPr="00D421EC" w:rsidRDefault="001C32EA" w:rsidP="00D421EC">
            <w:pPr>
              <w:tabs>
                <w:tab w:val="center" w:pos="1440"/>
                <w:tab w:val="center" w:pos="5940"/>
              </w:tabs>
              <w:jc w:val="center"/>
              <w:rPr>
                <w:rFonts w:ascii="Times New Roman" w:hAnsi="Times New Roman"/>
                <w:b/>
                <w:sz w:val="26"/>
                <w:szCs w:val="26"/>
              </w:rPr>
            </w:pPr>
            <w:r>
              <w:rPr>
                <w:rFonts w:ascii="Times New Roman" w:hAnsi="Times New Roman"/>
                <w:b/>
                <w:sz w:val="26"/>
                <w:szCs w:val="26"/>
              </w:rPr>
              <w:t>Lê Văn Chính</w:t>
            </w:r>
          </w:p>
        </w:tc>
      </w:tr>
    </w:tbl>
    <w:p w:rsidR="00D421EC" w:rsidRPr="00D421EC" w:rsidRDefault="00D421EC" w:rsidP="00D421EC">
      <w:pPr>
        <w:tabs>
          <w:tab w:val="center" w:pos="1440"/>
          <w:tab w:val="center" w:pos="5940"/>
        </w:tabs>
        <w:rPr>
          <w:rFonts w:ascii="Times New Roman" w:hAnsi="Times New Roman"/>
          <w:b/>
          <w:sz w:val="26"/>
          <w:szCs w:val="26"/>
        </w:rPr>
      </w:pPr>
    </w:p>
    <w:sectPr w:rsidR="00D421EC" w:rsidRPr="00D421EC" w:rsidSect="00990B31">
      <w:pgSz w:w="12240" w:h="15840"/>
      <w:pgMar w:top="993" w:right="1041" w:bottom="42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53A43"/>
    <w:multiLevelType w:val="hybridMultilevel"/>
    <w:tmpl w:val="FDF67484"/>
    <w:lvl w:ilvl="0" w:tplc="6936CC66">
      <w:start w:val="3"/>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60F60DFE"/>
    <w:multiLevelType w:val="hybridMultilevel"/>
    <w:tmpl w:val="3B605BEE"/>
    <w:lvl w:ilvl="0" w:tplc="1B68CE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63"/>
    <w:rsid w:val="000232C2"/>
    <w:rsid w:val="000C4B66"/>
    <w:rsid w:val="00104AD4"/>
    <w:rsid w:val="001C32EA"/>
    <w:rsid w:val="0031785E"/>
    <w:rsid w:val="003920B3"/>
    <w:rsid w:val="00466FC8"/>
    <w:rsid w:val="00483312"/>
    <w:rsid w:val="006A3AB6"/>
    <w:rsid w:val="00794418"/>
    <w:rsid w:val="00932DF2"/>
    <w:rsid w:val="00990B31"/>
    <w:rsid w:val="00A03591"/>
    <w:rsid w:val="00A273B6"/>
    <w:rsid w:val="00B155D8"/>
    <w:rsid w:val="00B63B0B"/>
    <w:rsid w:val="00BD1716"/>
    <w:rsid w:val="00BD5263"/>
    <w:rsid w:val="00CC6161"/>
    <w:rsid w:val="00D421EC"/>
    <w:rsid w:val="00E11367"/>
    <w:rsid w:val="00FF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42C030-0C42-411F-90F6-94B1BD3F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42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29932">
      <w:bodyDiv w:val="1"/>
      <w:marLeft w:val="0"/>
      <w:marRight w:val="0"/>
      <w:marTop w:val="0"/>
      <w:marBottom w:val="0"/>
      <w:divBdr>
        <w:top w:val="none" w:sz="0" w:space="0" w:color="auto"/>
        <w:left w:val="none" w:sz="0" w:space="0" w:color="auto"/>
        <w:bottom w:val="none" w:sz="0" w:space="0" w:color="auto"/>
        <w:right w:val="none" w:sz="0" w:space="0" w:color="auto"/>
      </w:divBdr>
      <w:divsChild>
        <w:div w:id="1333873924">
          <w:marLeft w:val="360"/>
          <w:marRight w:val="0"/>
          <w:marTop w:val="0"/>
          <w:marBottom w:val="0"/>
          <w:divBdr>
            <w:top w:val="none" w:sz="0" w:space="0" w:color="auto"/>
            <w:left w:val="none" w:sz="0" w:space="0" w:color="auto"/>
            <w:bottom w:val="none" w:sz="0" w:space="0" w:color="auto"/>
            <w:right w:val="none" w:sz="0" w:space="0" w:color="auto"/>
          </w:divBdr>
        </w:div>
        <w:div w:id="869873455">
          <w:marLeft w:val="360"/>
          <w:marRight w:val="0"/>
          <w:marTop w:val="0"/>
          <w:marBottom w:val="0"/>
          <w:divBdr>
            <w:top w:val="none" w:sz="0" w:space="0" w:color="auto"/>
            <w:left w:val="none" w:sz="0" w:space="0" w:color="auto"/>
            <w:bottom w:val="none" w:sz="0" w:space="0" w:color="auto"/>
            <w:right w:val="none" w:sz="0" w:space="0" w:color="auto"/>
          </w:divBdr>
        </w:div>
      </w:divsChild>
    </w:div>
    <w:div w:id="1870945536">
      <w:bodyDiv w:val="1"/>
      <w:marLeft w:val="0"/>
      <w:marRight w:val="0"/>
      <w:marTop w:val="0"/>
      <w:marBottom w:val="0"/>
      <w:divBdr>
        <w:top w:val="none" w:sz="0" w:space="0" w:color="auto"/>
        <w:left w:val="none" w:sz="0" w:space="0" w:color="auto"/>
        <w:bottom w:val="none" w:sz="0" w:space="0" w:color="auto"/>
        <w:right w:val="none" w:sz="0" w:space="0" w:color="auto"/>
      </w:divBdr>
      <w:divsChild>
        <w:div w:id="1147163367">
          <w:marLeft w:val="360"/>
          <w:marRight w:val="0"/>
          <w:marTop w:val="0"/>
          <w:marBottom w:val="0"/>
          <w:divBdr>
            <w:top w:val="none" w:sz="0" w:space="0" w:color="auto"/>
            <w:left w:val="none" w:sz="0" w:space="0" w:color="auto"/>
            <w:bottom w:val="none" w:sz="0" w:space="0" w:color="auto"/>
            <w:right w:val="none" w:sz="0" w:space="0" w:color="auto"/>
          </w:divBdr>
        </w:div>
        <w:div w:id="447966276">
          <w:marLeft w:val="360"/>
          <w:marRight w:val="0"/>
          <w:marTop w:val="0"/>
          <w:marBottom w:val="0"/>
          <w:divBdr>
            <w:top w:val="none" w:sz="0" w:space="0" w:color="auto"/>
            <w:left w:val="none" w:sz="0" w:space="0" w:color="auto"/>
            <w:bottom w:val="none" w:sz="0" w:space="0" w:color="auto"/>
            <w:right w:val="none" w:sz="0" w:space="0" w:color="auto"/>
          </w:divBdr>
        </w:div>
        <w:div w:id="38301847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CĐ NGÀNH GIÁO DỤC EAKAR</vt:lpstr>
    </vt:vector>
  </TitlesOfParts>
  <Company>Microsoft Corporation</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CĐ NGÀNH GIÁO DỤC EAKAR</dc:title>
  <dc:creator>TRUNG KIEN</dc:creator>
  <cp:lastModifiedBy>User</cp:lastModifiedBy>
  <cp:revision>4</cp:revision>
  <dcterms:created xsi:type="dcterms:W3CDTF">2021-12-02T01:23:00Z</dcterms:created>
  <dcterms:modified xsi:type="dcterms:W3CDTF">2021-12-03T00:17:00Z</dcterms:modified>
</cp:coreProperties>
</file>